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388" w:rsidRPr="00D6228E" w:rsidRDefault="00FE6388" w:rsidP="00501BE4">
      <w:pPr>
        <w:widowControl/>
        <w:jc w:val="center"/>
        <w:rPr>
          <w:rFonts w:ascii="Microsoft JhengHei" w:eastAsia="Microsoft JhengHei" w:hAnsi="Microsoft JhengHei" w:cs="+mn-cs"/>
          <w:b/>
          <w:bCs/>
          <w:kern w:val="24"/>
          <w:szCs w:val="36"/>
        </w:rPr>
      </w:pPr>
    </w:p>
    <w:p w:rsidR="00501BE4" w:rsidRPr="00EF3659" w:rsidRDefault="00DB6D49" w:rsidP="00EF3659">
      <w:pPr>
        <w:widowControl/>
        <w:ind w:leftChars="-135" w:left="-283"/>
        <w:jc w:val="center"/>
        <w:rPr>
          <w:rFonts w:ascii="Microsoft JhengHei" w:eastAsia="Microsoft JhengHei" w:hAnsi="Microsoft JhengHei" w:cs="+mn-cs"/>
          <w:b/>
          <w:bCs/>
          <w:kern w:val="24"/>
          <w:sz w:val="40"/>
          <w:szCs w:val="36"/>
        </w:rPr>
      </w:pPr>
      <w:proofErr w:type="gramStart"/>
      <w:r w:rsidRPr="00EF3659">
        <w:rPr>
          <w:rFonts w:ascii="Microsoft JhengHei" w:eastAsia="Microsoft JhengHei" w:hAnsi="Microsoft JhengHei" w:cs="+mn-cs" w:hint="eastAsia"/>
          <w:b/>
          <w:bCs/>
          <w:kern w:val="24"/>
          <w:sz w:val="40"/>
          <w:szCs w:val="36"/>
        </w:rPr>
        <w:t>联芯集成电路</w:t>
      </w:r>
      <w:proofErr w:type="gramEnd"/>
      <w:r w:rsidRPr="00EF3659">
        <w:rPr>
          <w:rFonts w:ascii="Microsoft JhengHei" w:eastAsia="Microsoft JhengHei" w:hAnsi="Microsoft JhengHei" w:cs="+mn-cs" w:hint="eastAsia"/>
          <w:b/>
          <w:bCs/>
          <w:kern w:val="24"/>
          <w:sz w:val="40"/>
          <w:szCs w:val="36"/>
        </w:rPr>
        <w:t>制造（厦门）有限公司</w:t>
      </w:r>
      <w:r w:rsidR="00DF0276" w:rsidRPr="00EF3659">
        <w:rPr>
          <w:rFonts w:ascii="Microsoft JhengHei" w:eastAsia="Microsoft JhengHei" w:hAnsi="Microsoft JhengHei" w:cs="+mn-cs" w:hint="eastAsia"/>
          <w:b/>
          <w:bCs/>
          <w:kern w:val="24"/>
          <w:sz w:val="40"/>
          <w:szCs w:val="36"/>
        </w:rPr>
        <w:t>校园招聘</w:t>
      </w:r>
    </w:p>
    <w:p w:rsidR="00FE6388" w:rsidRPr="00D6228E" w:rsidRDefault="00FE6388" w:rsidP="00501BE4">
      <w:pPr>
        <w:widowControl/>
        <w:jc w:val="center"/>
        <w:rPr>
          <w:rFonts w:ascii="Microsoft JhengHei" w:eastAsia="Microsoft JhengHei" w:hAnsi="Microsoft JhengHei" w:cs="+mn-cs"/>
          <w:b/>
          <w:bCs/>
          <w:kern w:val="24"/>
          <w:sz w:val="24"/>
          <w:szCs w:val="36"/>
        </w:rPr>
      </w:pPr>
    </w:p>
    <w:p w:rsidR="00844805" w:rsidRPr="00D6228E" w:rsidRDefault="00BC26A8" w:rsidP="00D6228E">
      <w:pPr>
        <w:spacing w:line="276" w:lineRule="auto"/>
        <w:ind w:leftChars="-270" w:left="-1" w:rightChars="357" w:right="750" w:hangingChars="202" w:hanging="566"/>
        <w:rPr>
          <w:rFonts w:ascii="Microsoft JhengHei" w:eastAsia="Microsoft JhengHei" w:hAnsi="Microsoft JhengHei"/>
          <w:b/>
          <w:sz w:val="28"/>
          <w:szCs w:val="28"/>
        </w:rPr>
      </w:pPr>
      <w:r w:rsidRPr="00D6228E">
        <w:rPr>
          <w:rFonts w:ascii="Microsoft JhengHei" w:eastAsia="Microsoft JhengHei" w:hAnsi="Microsoft JhengHei" w:hint="eastAsia"/>
          <w:b/>
          <w:sz w:val="28"/>
          <w:szCs w:val="28"/>
        </w:rPr>
        <w:t>一、</w:t>
      </w:r>
      <w:r w:rsidR="00DF0276" w:rsidRPr="00D6228E">
        <w:rPr>
          <w:rFonts w:ascii="Microsoft JhengHei" w:eastAsia="Microsoft JhengHei" w:hAnsi="Microsoft JhengHei" w:hint="eastAsia"/>
          <w:b/>
          <w:sz w:val="28"/>
          <w:szCs w:val="28"/>
        </w:rPr>
        <w:t>公司简介：</w:t>
      </w:r>
    </w:p>
    <w:p w:rsidR="00D6228E" w:rsidRDefault="006C5A63" w:rsidP="00D6228E">
      <w:pPr>
        <w:widowControl/>
        <w:shd w:val="clear" w:color="auto" w:fill="FFFFFF"/>
        <w:spacing w:line="440" w:lineRule="exact"/>
        <w:ind w:firstLine="567"/>
        <w:jc w:val="left"/>
        <w:rPr>
          <w:rFonts w:ascii="Microsoft JhengHei" w:hAnsi="Microsoft JhengHei" w:cs="+mn-cs"/>
          <w:kern w:val="24"/>
          <w:sz w:val="24"/>
          <w:szCs w:val="28"/>
        </w:rPr>
      </w:pPr>
      <w:proofErr w:type="gramStart"/>
      <w:r w:rsidRPr="00D6228E">
        <w:rPr>
          <w:rFonts w:ascii="Microsoft JhengHei" w:eastAsia="Microsoft JhengHei" w:hAnsi="Microsoft JhengHei" w:cs="+mn-cs" w:hint="eastAsia"/>
          <w:kern w:val="24"/>
          <w:sz w:val="24"/>
          <w:szCs w:val="28"/>
        </w:rPr>
        <w:t>联芯集成电路</w:t>
      </w:r>
      <w:proofErr w:type="gramEnd"/>
      <w:r w:rsidRPr="00D6228E">
        <w:rPr>
          <w:rFonts w:ascii="Microsoft JhengHei" w:eastAsia="Microsoft JhengHei" w:hAnsi="Microsoft JhengHei" w:cs="+mn-cs" w:hint="eastAsia"/>
          <w:kern w:val="24"/>
          <w:sz w:val="24"/>
          <w:szCs w:val="28"/>
        </w:rPr>
        <w:t>制造(厦门)有限公司是由台湾联华电子与厦门市人民政府及福建省电子信息集团于2014年合资成立之一流晶</w:t>
      </w:r>
      <w:proofErr w:type="gramStart"/>
      <w:r w:rsidRPr="00D6228E">
        <w:rPr>
          <w:rFonts w:ascii="Microsoft JhengHei" w:eastAsia="Microsoft JhengHei" w:hAnsi="Microsoft JhengHei" w:cs="+mn-cs" w:hint="eastAsia"/>
          <w:kern w:val="24"/>
          <w:sz w:val="24"/>
          <w:szCs w:val="28"/>
        </w:rPr>
        <w:t>圆制造</w:t>
      </w:r>
      <w:proofErr w:type="gramEnd"/>
      <w:r w:rsidRPr="00D6228E">
        <w:rPr>
          <w:rFonts w:ascii="Microsoft JhengHei" w:eastAsia="Microsoft JhengHei" w:hAnsi="Microsoft JhengHei" w:cs="+mn-cs" w:hint="eastAsia"/>
          <w:kern w:val="24"/>
          <w:sz w:val="24"/>
          <w:szCs w:val="28"/>
        </w:rPr>
        <w:t>企业，于福建省厦门市从事集成电路制造，提供12</w:t>
      </w:r>
      <w:proofErr w:type="gramStart"/>
      <w:r w:rsidRPr="00D6228E">
        <w:rPr>
          <w:rFonts w:ascii="Microsoft JhengHei" w:eastAsia="Microsoft JhengHei" w:hAnsi="Microsoft JhengHei" w:cs="+mn-cs" w:hint="eastAsia"/>
          <w:kern w:val="24"/>
          <w:sz w:val="24"/>
          <w:szCs w:val="28"/>
        </w:rPr>
        <w:t>吋晶圆制造</w:t>
      </w:r>
      <w:proofErr w:type="gramEnd"/>
      <w:r w:rsidRPr="00D6228E">
        <w:rPr>
          <w:rFonts w:ascii="Microsoft JhengHei" w:eastAsia="Microsoft JhengHei" w:hAnsi="Microsoft JhengHei" w:cs="+mn-cs" w:hint="eastAsia"/>
          <w:kern w:val="24"/>
          <w:sz w:val="24"/>
          <w:szCs w:val="28"/>
        </w:rPr>
        <w:t>服务。</w:t>
      </w:r>
      <w:proofErr w:type="gramStart"/>
      <w:r w:rsidRPr="00D6228E">
        <w:rPr>
          <w:rFonts w:ascii="Microsoft JhengHei" w:eastAsia="Microsoft JhengHei" w:hAnsi="Microsoft JhengHei" w:cs="+mn-cs" w:hint="eastAsia"/>
          <w:kern w:val="24"/>
          <w:sz w:val="24"/>
          <w:szCs w:val="28"/>
        </w:rPr>
        <w:t>联芯集成电路</w:t>
      </w:r>
      <w:proofErr w:type="gramEnd"/>
      <w:r w:rsidRPr="00D6228E">
        <w:rPr>
          <w:rFonts w:ascii="Microsoft JhengHei" w:eastAsia="Microsoft JhengHei" w:hAnsi="Microsoft JhengHei" w:cs="+mn-cs" w:hint="eastAsia"/>
          <w:kern w:val="24"/>
          <w:sz w:val="24"/>
          <w:szCs w:val="28"/>
        </w:rPr>
        <w:t>制造(厦门)有限公司于2015年3月26日奠基动工，2016年第4季起进入量产，提供40nm、28nm及22nm的晶圆制造，规划月产能为5万片12</w:t>
      </w:r>
      <w:proofErr w:type="gramStart"/>
      <w:r w:rsidRPr="00D6228E">
        <w:rPr>
          <w:rFonts w:ascii="Microsoft JhengHei" w:eastAsia="Microsoft JhengHei" w:hAnsi="Microsoft JhengHei" w:cs="+mn-cs" w:hint="eastAsia"/>
          <w:kern w:val="24"/>
          <w:sz w:val="24"/>
          <w:szCs w:val="28"/>
        </w:rPr>
        <w:t>吋晶圆</w:t>
      </w:r>
      <w:proofErr w:type="gramEnd"/>
      <w:r w:rsidRPr="00D6228E">
        <w:rPr>
          <w:rFonts w:ascii="Microsoft JhengHei" w:eastAsia="Microsoft JhengHei" w:hAnsi="Microsoft JhengHei" w:cs="+mn-cs" w:hint="eastAsia"/>
          <w:kern w:val="24"/>
          <w:sz w:val="24"/>
          <w:szCs w:val="28"/>
        </w:rPr>
        <w:t>，总投资金额达62亿美元。2023年7月，联华电子</w:t>
      </w:r>
      <w:proofErr w:type="gramStart"/>
      <w:r w:rsidRPr="00D6228E">
        <w:rPr>
          <w:rFonts w:ascii="Microsoft JhengHei" w:eastAsia="Microsoft JhengHei" w:hAnsi="Microsoft JhengHei" w:cs="+mn-cs" w:hint="eastAsia"/>
          <w:kern w:val="24"/>
          <w:sz w:val="24"/>
          <w:szCs w:val="28"/>
        </w:rPr>
        <w:t>完成联芯集成电路</w:t>
      </w:r>
      <w:proofErr w:type="gramEnd"/>
      <w:r w:rsidRPr="00D6228E">
        <w:rPr>
          <w:rFonts w:ascii="Microsoft JhengHei" w:eastAsia="Microsoft JhengHei" w:hAnsi="Microsoft JhengHei" w:cs="+mn-cs" w:hint="eastAsia"/>
          <w:kern w:val="24"/>
          <w:sz w:val="24"/>
          <w:szCs w:val="28"/>
        </w:rPr>
        <w:t>制造(厦门)有限公司股权回购，成为其独资子公司。</w:t>
      </w:r>
    </w:p>
    <w:p w:rsidR="00D6228E" w:rsidRPr="00D6228E" w:rsidRDefault="00D6228E" w:rsidP="00D6228E">
      <w:pPr>
        <w:widowControl/>
        <w:shd w:val="clear" w:color="auto" w:fill="FFFFFF"/>
        <w:spacing w:line="180" w:lineRule="exact"/>
        <w:ind w:firstLine="420"/>
        <w:jc w:val="left"/>
        <w:rPr>
          <w:rFonts w:ascii="Microsoft JhengHei" w:hAnsi="Microsoft JhengHei" w:cs="+mn-cs"/>
          <w:kern w:val="24"/>
          <w:sz w:val="13"/>
          <w:szCs w:val="28"/>
        </w:rPr>
      </w:pPr>
    </w:p>
    <w:p w:rsidR="006C5A63" w:rsidRPr="00D6228E" w:rsidRDefault="006C5A63" w:rsidP="00D6228E">
      <w:pPr>
        <w:widowControl/>
        <w:shd w:val="clear" w:color="auto" w:fill="FFFFFF"/>
        <w:spacing w:line="440" w:lineRule="exact"/>
        <w:ind w:firstLine="420"/>
        <w:jc w:val="left"/>
        <w:rPr>
          <w:rFonts w:ascii="Microsoft JhengHei" w:eastAsia="Microsoft JhengHei" w:hAnsi="Microsoft JhengHei" w:cs="+mn-cs"/>
          <w:kern w:val="24"/>
          <w:sz w:val="24"/>
          <w:szCs w:val="28"/>
        </w:rPr>
      </w:pPr>
      <w:r w:rsidRPr="00D6228E">
        <w:rPr>
          <w:rFonts w:ascii="Microsoft JhengHei" w:eastAsia="Microsoft JhengHei" w:hAnsi="Microsoft JhengHei" w:cs="+mn-cs" w:hint="eastAsia"/>
          <w:kern w:val="24"/>
          <w:sz w:val="24"/>
          <w:szCs w:val="28"/>
        </w:rPr>
        <w:t>联芯</w:t>
      </w:r>
      <w:proofErr w:type="gramStart"/>
      <w:r w:rsidRPr="00D6228E">
        <w:rPr>
          <w:rFonts w:ascii="Microsoft JhengHei" w:eastAsia="Microsoft JhengHei" w:hAnsi="Microsoft JhengHei" w:cs="+mn-cs" w:hint="eastAsia"/>
          <w:kern w:val="24"/>
          <w:sz w:val="24"/>
          <w:szCs w:val="28"/>
        </w:rPr>
        <w:t>座落</w:t>
      </w:r>
      <w:proofErr w:type="gramEnd"/>
      <w:r w:rsidRPr="00D6228E">
        <w:rPr>
          <w:rFonts w:ascii="Microsoft JhengHei" w:eastAsia="Microsoft JhengHei" w:hAnsi="Microsoft JhengHei" w:cs="+mn-cs" w:hint="eastAsia"/>
          <w:kern w:val="24"/>
          <w:sz w:val="24"/>
          <w:szCs w:val="28"/>
        </w:rPr>
        <w:t>于</w:t>
      </w:r>
      <w:proofErr w:type="gramStart"/>
      <w:r w:rsidRPr="00D6228E">
        <w:rPr>
          <w:rFonts w:ascii="Microsoft JhengHei" w:eastAsia="Microsoft JhengHei" w:hAnsi="Microsoft JhengHei" w:cs="+mn-cs" w:hint="eastAsia"/>
          <w:kern w:val="24"/>
          <w:sz w:val="24"/>
          <w:szCs w:val="28"/>
        </w:rPr>
        <w:t>厦门市翔安区</w:t>
      </w:r>
      <w:proofErr w:type="gramEnd"/>
      <w:r w:rsidRPr="00D6228E">
        <w:rPr>
          <w:rFonts w:ascii="Microsoft JhengHei" w:eastAsia="Microsoft JhengHei" w:hAnsi="Microsoft JhengHei" w:cs="+mn-cs" w:hint="eastAsia"/>
          <w:kern w:val="24"/>
          <w:sz w:val="24"/>
          <w:szCs w:val="28"/>
        </w:rPr>
        <w:t>，拥有优良的地理和环境优势，加上母公司联华电子的技术支持，提供客户在中国制造芯片的选择，同时贴近国内市场，满足更多本地与国际IC设计客户的需求。</w:t>
      </w:r>
    </w:p>
    <w:p w:rsidR="00FE6388" w:rsidRPr="00D6228E" w:rsidRDefault="00BC26A8" w:rsidP="00D6228E">
      <w:pPr>
        <w:spacing w:line="600" w:lineRule="auto"/>
        <w:ind w:leftChars="-270" w:left="-1" w:hangingChars="202" w:hanging="566"/>
        <w:rPr>
          <w:rFonts w:ascii="Microsoft JhengHei" w:eastAsia="Microsoft JhengHei" w:hAnsi="Microsoft JhengHei"/>
          <w:b/>
          <w:sz w:val="28"/>
          <w:szCs w:val="28"/>
        </w:rPr>
      </w:pPr>
      <w:r w:rsidRPr="00D6228E">
        <w:rPr>
          <w:rFonts w:ascii="Microsoft JhengHei" w:eastAsia="Microsoft JhengHei" w:hAnsi="Microsoft JhengHei" w:hint="eastAsia"/>
          <w:b/>
          <w:sz w:val="28"/>
          <w:szCs w:val="28"/>
        </w:rPr>
        <w:t>二、招聘岗位：</w:t>
      </w:r>
    </w:p>
    <w:tbl>
      <w:tblPr>
        <w:tblStyle w:val="ac"/>
        <w:tblW w:w="10632" w:type="dxa"/>
        <w:tblInd w:w="-1139" w:type="dxa"/>
        <w:tblLook w:val="04A0" w:firstRow="1" w:lastRow="0" w:firstColumn="1" w:lastColumn="0" w:noHBand="0" w:noVBand="1"/>
      </w:tblPr>
      <w:tblGrid>
        <w:gridCol w:w="2127"/>
        <w:gridCol w:w="4819"/>
        <w:gridCol w:w="992"/>
        <w:gridCol w:w="2694"/>
      </w:tblGrid>
      <w:tr w:rsidR="00D54010" w:rsidRPr="00D6228E" w:rsidTr="00EF3659">
        <w:trPr>
          <w:trHeight w:val="411"/>
        </w:trPr>
        <w:tc>
          <w:tcPr>
            <w:tcW w:w="2127" w:type="dxa"/>
            <w:shd w:val="clear" w:color="auto" w:fill="0070C0"/>
            <w:vAlign w:val="center"/>
          </w:tcPr>
          <w:p w:rsidR="00FE6388" w:rsidRPr="00D6228E" w:rsidRDefault="00FE6388" w:rsidP="00B01A78">
            <w:pPr>
              <w:jc w:val="center"/>
              <w:rPr>
                <w:rFonts w:ascii="Microsoft JhengHei" w:eastAsia="Microsoft JhengHei" w:hAnsi="Microsoft JhengHei"/>
                <w:b/>
                <w:sz w:val="24"/>
                <w:szCs w:val="28"/>
              </w:rPr>
            </w:pPr>
            <w:r w:rsidRPr="00D6228E">
              <w:rPr>
                <w:rFonts w:ascii="Microsoft JhengHei" w:eastAsia="Microsoft JhengHei" w:hAnsi="Microsoft JhengHei" w:hint="eastAsia"/>
                <w:b/>
                <w:sz w:val="24"/>
                <w:szCs w:val="28"/>
              </w:rPr>
              <w:t>岗位</w:t>
            </w:r>
          </w:p>
        </w:tc>
        <w:tc>
          <w:tcPr>
            <w:tcW w:w="4819" w:type="dxa"/>
            <w:shd w:val="clear" w:color="auto" w:fill="0070C0"/>
            <w:vAlign w:val="center"/>
          </w:tcPr>
          <w:p w:rsidR="00FE6388" w:rsidRPr="00D6228E" w:rsidRDefault="00FE6388" w:rsidP="00B01A78">
            <w:pPr>
              <w:jc w:val="center"/>
              <w:rPr>
                <w:rFonts w:ascii="Microsoft JhengHei" w:eastAsia="Microsoft JhengHei" w:hAnsi="Microsoft JhengHei"/>
                <w:b/>
                <w:sz w:val="24"/>
                <w:szCs w:val="28"/>
              </w:rPr>
            </w:pPr>
            <w:r w:rsidRPr="00D6228E">
              <w:rPr>
                <w:rFonts w:ascii="Microsoft JhengHei" w:eastAsia="Microsoft JhengHei" w:hAnsi="Microsoft JhengHei" w:hint="eastAsia"/>
                <w:b/>
                <w:sz w:val="24"/>
                <w:szCs w:val="28"/>
              </w:rPr>
              <w:t>工作说明</w:t>
            </w:r>
          </w:p>
        </w:tc>
        <w:tc>
          <w:tcPr>
            <w:tcW w:w="992" w:type="dxa"/>
            <w:shd w:val="clear" w:color="auto" w:fill="0070C0"/>
            <w:vAlign w:val="center"/>
          </w:tcPr>
          <w:p w:rsidR="00FE6388" w:rsidRPr="00D6228E" w:rsidRDefault="00FE6388" w:rsidP="00B01A78">
            <w:pPr>
              <w:jc w:val="center"/>
              <w:rPr>
                <w:rFonts w:ascii="Microsoft JhengHei" w:eastAsia="Microsoft JhengHei" w:hAnsi="Microsoft JhengHei"/>
                <w:b/>
                <w:sz w:val="24"/>
                <w:szCs w:val="28"/>
              </w:rPr>
            </w:pPr>
            <w:r w:rsidRPr="00D6228E">
              <w:rPr>
                <w:rFonts w:ascii="Microsoft JhengHei" w:eastAsia="Microsoft JhengHei" w:hAnsi="Microsoft JhengHei" w:hint="eastAsia"/>
                <w:b/>
                <w:sz w:val="24"/>
                <w:szCs w:val="28"/>
              </w:rPr>
              <w:t>学历</w:t>
            </w:r>
          </w:p>
        </w:tc>
        <w:tc>
          <w:tcPr>
            <w:tcW w:w="2694" w:type="dxa"/>
            <w:shd w:val="clear" w:color="auto" w:fill="0070C0"/>
            <w:vAlign w:val="center"/>
          </w:tcPr>
          <w:p w:rsidR="00FE6388" w:rsidRPr="00D6228E" w:rsidRDefault="00FE6388" w:rsidP="00B01A78">
            <w:pPr>
              <w:jc w:val="center"/>
              <w:rPr>
                <w:rFonts w:ascii="Microsoft JhengHei" w:eastAsia="Microsoft JhengHei" w:hAnsi="Microsoft JhengHei"/>
                <w:b/>
                <w:sz w:val="24"/>
                <w:szCs w:val="28"/>
              </w:rPr>
            </w:pPr>
            <w:r w:rsidRPr="00D6228E">
              <w:rPr>
                <w:rFonts w:ascii="Microsoft JhengHei" w:eastAsia="Microsoft JhengHei" w:hAnsi="Microsoft JhengHei" w:hint="eastAsia"/>
                <w:b/>
                <w:sz w:val="24"/>
                <w:szCs w:val="28"/>
              </w:rPr>
              <w:t>专业需求</w:t>
            </w:r>
          </w:p>
        </w:tc>
      </w:tr>
      <w:tr w:rsidR="00D54010" w:rsidRPr="00D6228E" w:rsidTr="00EF3659">
        <w:trPr>
          <w:trHeight w:val="454"/>
        </w:trPr>
        <w:tc>
          <w:tcPr>
            <w:tcW w:w="2127" w:type="dxa"/>
            <w:vAlign w:val="center"/>
          </w:tcPr>
          <w:p w:rsidR="00430C6F" w:rsidRPr="00D6228E" w:rsidRDefault="00430C6F" w:rsidP="00D6228E">
            <w:pPr>
              <w:spacing w:line="400" w:lineRule="exact"/>
              <w:jc w:val="center"/>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工艺</w:t>
            </w:r>
            <w:r w:rsidRPr="00D6228E">
              <w:rPr>
                <w:rFonts w:ascii="Microsoft JhengHei" w:eastAsia="Microsoft JhengHei" w:hAnsi="Microsoft JhengHei"/>
                <w:sz w:val="24"/>
                <w:szCs w:val="28"/>
              </w:rPr>
              <w:t>整合工程师</w:t>
            </w:r>
          </w:p>
        </w:tc>
        <w:tc>
          <w:tcPr>
            <w:tcW w:w="4819" w:type="dxa"/>
            <w:vAlign w:val="center"/>
          </w:tcPr>
          <w:p w:rsidR="00430C6F" w:rsidRPr="00D6228E" w:rsidRDefault="00430C6F" w:rsidP="00D6228E">
            <w:pPr>
              <w:widowControl/>
              <w:spacing w:line="400" w:lineRule="exact"/>
              <w:jc w:val="left"/>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工艺</w:t>
            </w:r>
            <w:r w:rsidRPr="00D6228E">
              <w:rPr>
                <w:rFonts w:ascii="Microsoft JhengHei" w:eastAsia="Microsoft JhengHei" w:hAnsi="Microsoft JhengHei" w:cs="宋体"/>
                <w:kern w:val="0"/>
                <w:sz w:val="24"/>
                <w:szCs w:val="28"/>
              </w:rPr>
              <w:t>整合改善与日常维护</w:t>
            </w:r>
            <w:r w:rsidRPr="00D6228E">
              <w:rPr>
                <w:rFonts w:ascii="Microsoft JhengHei" w:eastAsia="Microsoft JhengHei" w:hAnsi="Microsoft JhengHei" w:cs="宋体" w:hint="eastAsia"/>
                <w:kern w:val="0"/>
                <w:sz w:val="24"/>
                <w:szCs w:val="28"/>
              </w:rPr>
              <w:t>，</w:t>
            </w:r>
            <w:r w:rsidRPr="00D6228E">
              <w:rPr>
                <w:rFonts w:ascii="Microsoft JhengHei" w:eastAsia="Microsoft JhengHei" w:hAnsi="Microsoft JhengHei" w:cs="宋体"/>
                <w:kern w:val="0"/>
                <w:sz w:val="24"/>
                <w:szCs w:val="28"/>
              </w:rPr>
              <w:t>制造流程</w:t>
            </w:r>
            <w:proofErr w:type="gramStart"/>
            <w:r w:rsidRPr="00D6228E">
              <w:rPr>
                <w:rFonts w:ascii="Microsoft JhengHei" w:eastAsia="Microsoft JhengHei" w:hAnsi="Microsoft JhengHei" w:cs="宋体"/>
                <w:kern w:val="0"/>
                <w:sz w:val="24"/>
                <w:szCs w:val="28"/>
              </w:rPr>
              <w:t>最</w:t>
            </w:r>
            <w:proofErr w:type="gramEnd"/>
            <w:r w:rsidRPr="00D6228E">
              <w:rPr>
                <w:rFonts w:ascii="Microsoft JhengHei" w:eastAsia="Microsoft JhengHei" w:hAnsi="Microsoft JhengHei" w:cs="宋体"/>
                <w:kern w:val="0"/>
                <w:sz w:val="24"/>
                <w:szCs w:val="28"/>
              </w:rPr>
              <w:t>适化与技术开发</w:t>
            </w:r>
          </w:p>
        </w:tc>
        <w:tc>
          <w:tcPr>
            <w:tcW w:w="992" w:type="dxa"/>
            <w:vMerge w:val="restart"/>
            <w:vAlign w:val="center"/>
          </w:tcPr>
          <w:p w:rsidR="00430C6F" w:rsidRPr="00D6228E" w:rsidRDefault="00430C6F" w:rsidP="00D6228E">
            <w:pPr>
              <w:widowControl/>
              <w:spacing w:line="400" w:lineRule="exact"/>
              <w:jc w:val="center"/>
              <w:rPr>
                <w:rFonts w:ascii="Microsoft JhengHei" w:eastAsia="Microsoft JhengHei" w:hAnsi="Microsoft JhengHei" w:cs="宋体"/>
                <w:kern w:val="0"/>
                <w:sz w:val="24"/>
                <w:szCs w:val="28"/>
              </w:rPr>
            </w:pPr>
            <w:r w:rsidRPr="00D6228E">
              <w:rPr>
                <w:rFonts w:ascii="Microsoft JhengHei" w:eastAsia="Microsoft JhengHei" w:hAnsi="Microsoft JhengHei" w:hint="eastAsia"/>
                <w:sz w:val="24"/>
                <w:szCs w:val="28"/>
              </w:rPr>
              <w:t>本科及以上</w:t>
            </w:r>
          </w:p>
        </w:tc>
        <w:tc>
          <w:tcPr>
            <w:tcW w:w="2694" w:type="dxa"/>
            <w:vAlign w:val="center"/>
          </w:tcPr>
          <w:p w:rsidR="00430C6F" w:rsidRPr="00D6228E" w:rsidRDefault="00430C6F"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微电子、物理、电子、化学、材料等</w:t>
            </w:r>
          </w:p>
        </w:tc>
      </w:tr>
      <w:tr w:rsidR="00D54010" w:rsidRPr="00D6228E" w:rsidTr="00EF3659">
        <w:trPr>
          <w:trHeight w:val="454"/>
        </w:trPr>
        <w:tc>
          <w:tcPr>
            <w:tcW w:w="2127" w:type="dxa"/>
            <w:vAlign w:val="center"/>
          </w:tcPr>
          <w:p w:rsidR="00430C6F" w:rsidRPr="00D6228E" w:rsidRDefault="00430C6F" w:rsidP="00D6228E">
            <w:pPr>
              <w:spacing w:line="400" w:lineRule="exact"/>
              <w:jc w:val="center"/>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工艺</w:t>
            </w:r>
            <w:r w:rsidRPr="00D6228E">
              <w:rPr>
                <w:rFonts w:ascii="Microsoft JhengHei" w:eastAsia="Microsoft JhengHei" w:hAnsi="Microsoft JhengHei"/>
                <w:sz w:val="24"/>
                <w:szCs w:val="28"/>
              </w:rPr>
              <w:t>工程师</w:t>
            </w:r>
          </w:p>
        </w:tc>
        <w:tc>
          <w:tcPr>
            <w:tcW w:w="4819" w:type="dxa"/>
            <w:vAlign w:val="center"/>
          </w:tcPr>
          <w:p w:rsidR="00430C6F" w:rsidRPr="00D6228E" w:rsidRDefault="00430C6F" w:rsidP="00D6228E">
            <w:pPr>
              <w:widowControl/>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cs="宋体" w:hint="eastAsia"/>
                <w:kern w:val="0"/>
                <w:sz w:val="24"/>
                <w:szCs w:val="28"/>
              </w:rPr>
              <w:t>工艺</w:t>
            </w:r>
            <w:r w:rsidRPr="00D6228E">
              <w:rPr>
                <w:rFonts w:ascii="Microsoft JhengHei" w:eastAsia="Microsoft JhengHei" w:hAnsi="Microsoft JhengHei" w:hint="eastAsia"/>
                <w:sz w:val="24"/>
                <w:szCs w:val="28"/>
              </w:rPr>
              <w:t>改进与维护，</w:t>
            </w:r>
            <w:proofErr w:type="gramStart"/>
            <w:r w:rsidRPr="00D6228E">
              <w:rPr>
                <w:rFonts w:ascii="Microsoft JhengHei" w:eastAsia="Microsoft JhengHei" w:hAnsi="Microsoft JhengHei"/>
                <w:sz w:val="24"/>
                <w:szCs w:val="28"/>
              </w:rPr>
              <w:t>制程的最</w:t>
            </w:r>
            <w:proofErr w:type="gramEnd"/>
            <w:r w:rsidRPr="00D6228E">
              <w:rPr>
                <w:rFonts w:ascii="Microsoft JhengHei" w:eastAsia="Microsoft JhengHei" w:hAnsi="Microsoft JhengHei"/>
                <w:sz w:val="24"/>
                <w:szCs w:val="28"/>
              </w:rPr>
              <w:t>适化设</w:t>
            </w:r>
            <w:r w:rsidRPr="00D6228E">
              <w:rPr>
                <w:rFonts w:ascii="Microsoft JhengHei" w:eastAsia="Microsoft JhengHei" w:hAnsi="Microsoft JhengHei" w:hint="eastAsia"/>
                <w:sz w:val="24"/>
                <w:szCs w:val="28"/>
              </w:rPr>
              <w:t>计</w:t>
            </w:r>
          </w:p>
        </w:tc>
        <w:tc>
          <w:tcPr>
            <w:tcW w:w="992" w:type="dxa"/>
            <w:vMerge/>
            <w:vAlign w:val="center"/>
          </w:tcPr>
          <w:p w:rsidR="00430C6F" w:rsidRPr="00D6228E" w:rsidRDefault="00430C6F" w:rsidP="00D6228E">
            <w:pPr>
              <w:spacing w:line="400" w:lineRule="exact"/>
              <w:jc w:val="left"/>
              <w:rPr>
                <w:rFonts w:ascii="Microsoft JhengHei" w:eastAsia="Microsoft JhengHei" w:hAnsi="Microsoft JhengHei"/>
                <w:sz w:val="24"/>
                <w:szCs w:val="28"/>
              </w:rPr>
            </w:pPr>
          </w:p>
        </w:tc>
        <w:tc>
          <w:tcPr>
            <w:tcW w:w="2694" w:type="dxa"/>
            <w:vAlign w:val="center"/>
          </w:tcPr>
          <w:p w:rsidR="00430C6F" w:rsidRPr="00D6228E" w:rsidRDefault="00430C6F"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sz w:val="24"/>
                <w:szCs w:val="28"/>
              </w:rPr>
              <w:t>材料、物理、化学、光学等</w:t>
            </w:r>
          </w:p>
        </w:tc>
      </w:tr>
      <w:tr w:rsidR="00CF03B9" w:rsidRPr="00D6228E" w:rsidTr="00EF3659">
        <w:trPr>
          <w:trHeight w:val="454"/>
        </w:trPr>
        <w:tc>
          <w:tcPr>
            <w:tcW w:w="2127" w:type="dxa"/>
            <w:vAlign w:val="center"/>
          </w:tcPr>
          <w:p w:rsidR="00CF03B9" w:rsidRPr="00D6228E" w:rsidRDefault="00CF03B9" w:rsidP="00D6228E">
            <w:pPr>
              <w:spacing w:line="400" w:lineRule="exact"/>
              <w:jc w:val="center"/>
              <w:rPr>
                <w:rFonts w:ascii="Microsoft JhengHei" w:eastAsia="Microsoft JhengHei" w:hAnsi="Microsoft JhengHei"/>
                <w:sz w:val="24"/>
                <w:szCs w:val="28"/>
              </w:rPr>
            </w:pPr>
            <w:r w:rsidRPr="00D6228E">
              <w:rPr>
                <w:rFonts w:ascii="Microsoft JhengHei" w:eastAsia="Microsoft JhengHei" w:hAnsi="Microsoft JhengHei"/>
                <w:sz w:val="24"/>
                <w:szCs w:val="28"/>
              </w:rPr>
              <w:t>设备工程师</w:t>
            </w:r>
          </w:p>
        </w:tc>
        <w:tc>
          <w:tcPr>
            <w:tcW w:w="4819" w:type="dxa"/>
            <w:vAlign w:val="center"/>
          </w:tcPr>
          <w:p w:rsidR="00CF03B9" w:rsidRPr="00D6228E" w:rsidRDefault="00CF03B9" w:rsidP="00D6228E">
            <w:pPr>
              <w:spacing w:line="400" w:lineRule="exact"/>
              <w:jc w:val="left"/>
              <w:rPr>
                <w:rFonts w:ascii="Microsoft JhengHei" w:eastAsia="Microsoft JhengHei" w:hAnsi="Microsoft JhengHei"/>
                <w:sz w:val="24"/>
                <w:szCs w:val="28"/>
              </w:rPr>
            </w:pPr>
            <w:proofErr w:type="gramStart"/>
            <w:r w:rsidRPr="00D6228E">
              <w:rPr>
                <w:rFonts w:ascii="Microsoft JhengHei" w:eastAsia="Microsoft JhengHei" w:hAnsi="Microsoft JhengHei" w:cs="宋体"/>
                <w:kern w:val="0"/>
                <w:sz w:val="24"/>
                <w:szCs w:val="28"/>
              </w:rPr>
              <w:t>制程机台</w:t>
            </w:r>
            <w:proofErr w:type="gramEnd"/>
            <w:r w:rsidRPr="00D6228E">
              <w:rPr>
                <w:rFonts w:ascii="Microsoft JhengHei" w:eastAsia="Microsoft JhengHei" w:hAnsi="Microsoft JhengHei" w:cs="宋体"/>
                <w:kern w:val="0"/>
                <w:sz w:val="24"/>
                <w:szCs w:val="28"/>
              </w:rPr>
              <w:t>与设备的日常维护与保养</w:t>
            </w:r>
          </w:p>
        </w:tc>
        <w:tc>
          <w:tcPr>
            <w:tcW w:w="992" w:type="dxa"/>
            <w:vMerge/>
            <w:vAlign w:val="center"/>
          </w:tcPr>
          <w:p w:rsidR="00CF03B9" w:rsidRPr="00D6228E" w:rsidRDefault="00CF03B9" w:rsidP="00D6228E">
            <w:pPr>
              <w:spacing w:line="400" w:lineRule="exact"/>
              <w:jc w:val="left"/>
              <w:rPr>
                <w:rFonts w:ascii="Microsoft JhengHei" w:eastAsia="Microsoft JhengHei" w:hAnsi="Microsoft JhengHei"/>
                <w:sz w:val="24"/>
                <w:szCs w:val="28"/>
              </w:rPr>
            </w:pPr>
          </w:p>
        </w:tc>
        <w:tc>
          <w:tcPr>
            <w:tcW w:w="2694" w:type="dxa"/>
            <w:vAlign w:val="center"/>
          </w:tcPr>
          <w:p w:rsidR="00CF03B9" w:rsidRPr="00D6228E" w:rsidRDefault="00CF03B9"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sz w:val="24"/>
                <w:szCs w:val="28"/>
              </w:rPr>
              <w:t>机械、电气、测控、电子、自动化等</w:t>
            </w:r>
          </w:p>
        </w:tc>
      </w:tr>
      <w:tr w:rsidR="00D54010" w:rsidRPr="00D6228E" w:rsidTr="00EF3659">
        <w:trPr>
          <w:trHeight w:val="454"/>
        </w:trPr>
        <w:tc>
          <w:tcPr>
            <w:tcW w:w="2127" w:type="dxa"/>
            <w:vAlign w:val="center"/>
          </w:tcPr>
          <w:p w:rsidR="00430C6F" w:rsidRPr="00D6228E" w:rsidRDefault="00430C6F" w:rsidP="00D6228E">
            <w:pPr>
              <w:spacing w:line="400" w:lineRule="exact"/>
              <w:jc w:val="center"/>
              <w:rPr>
                <w:rFonts w:ascii="Microsoft JhengHei" w:eastAsia="Microsoft JhengHei" w:hAnsi="Microsoft JhengHei"/>
                <w:sz w:val="24"/>
                <w:szCs w:val="28"/>
              </w:rPr>
            </w:pPr>
            <w:r w:rsidRPr="00D6228E">
              <w:rPr>
                <w:rFonts w:ascii="Microsoft JhengHei" w:eastAsia="Microsoft JhengHei" w:hAnsi="Microsoft JhengHei"/>
                <w:sz w:val="24"/>
                <w:szCs w:val="28"/>
              </w:rPr>
              <w:t>良率提升工程师</w:t>
            </w:r>
          </w:p>
        </w:tc>
        <w:tc>
          <w:tcPr>
            <w:tcW w:w="4819" w:type="dxa"/>
            <w:vAlign w:val="center"/>
          </w:tcPr>
          <w:p w:rsidR="00430C6F" w:rsidRPr="00D6228E" w:rsidRDefault="00430C6F"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sz w:val="24"/>
                <w:szCs w:val="28"/>
              </w:rPr>
              <w:t>wafer缺陷检验程序设置与优化</w:t>
            </w:r>
            <w:r w:rsidRPr="00D6228E">
              <w:rPr>
                <w:rFonts w:ascii="Microsoft JhengHei" w:eastAsia="Microsoft JhengHei" w:hAnsi="Microsoft JhengHei" w:hint="eastAsia"/>
                <w:sz w:val="24"/>
                <w:szCs w:val="28"/>
              </w:rPr>
              <w:t>，缺陷异常分析</w:t>
            </w:r>
          </w:p>
        </w:tc>
        <w:tc>
          <w:tcPr>
            <w:tcW w:w="992" w:type="dxa"/>
            <w:vMerge/>
            <w:vAlign w:val="center"/>
          </w:tcPr>
          <w:p w:rsidR="00430C6F" w:rsidRPr="00D6228E" w:rsidRDefault="00430C6F" w:rsidP="00D6228E">
            <w:pPr>
              <w:spacing w:line="400" w:lineRule="exact"/>
              <w:jc w:val="left"/>
              <w:rPr>
                <w:rFonts w:ascii="Microsoft JhengHei" w:eastAsia="Microsoft JhengHei" w:hAnsi="Microsoft JhengHei"/>
                <w:sz w:val="24"/>
                <w:szCs w:val="28"/>
              </w:rPr>
            </w:pPr>
          </w:p>
        </w:tc>
        <w:tc>
          <w:tcPr>
            <w:tcW w:w="2694" w:type="dxa"/>
            <w:vAlign w:val="center"/>
          </w:tcPr>
          <w:p w:rsidR="00430C6F" w:rsidRPr="00D6228E" w:rsidRDefault="00430C6F"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sz w:val="24"/>
                <w:szCs w:val="28"/>
              </w:rPr>
              <w:t>理工类</w:t>
            </w:r>
          </w:p>
        </w:tc>
      </w:tr>
      <w:tr w:rsidR="00D54010" w:rsidRPr="00D6228E" w:rsidTr="00EF3659">
        <w:trPr>
          <w:trHeight w:val="454"/>
        </w:trPr>
        <w:tc>
          <w:tcPr>
            <w:tcW w:w="2127" w:type="dxa"/>
            <w:vAlign w:val="center"/>
          </w:tcPr>
          <w:p w:rsidR="00430C6F" w:rsidRPr="00070320" w:rsidRDefault="00070320" w:rsidP="00D6228E">
            <w:pPr>
              <w:spacing w:line="400" w:lineRule="exact"/>
              <w:jc w:val="center"/>
              <w:rPr>
                <w:rFonts w:ascii="Microsoft JhengHei" w:hAnsi="Microsoft JhengHei"/>
                <w:sz w:val="24"/>
                <w:szCs w:val="28"/>
              </w:rPr>
            </w:pPr>
            <w:r>
              <w:rPr>
                <w:rFonts w:ascii="Microsoft JhengHei" w:eastAsia="Microsoft JhengHei" w:hAnsi="Microsoft JhengHei" w:hint="eastAsia"/>
                <w:sz w:val="24"/>
                <w:szCs w:val="28"/>
              </w:rPr>
              <w:t>制造</w:t>
            </w:r>
            <w:r>
              <w:rPr>
                <w:rFonts w:asciiTheme="minorEastAsia" w:hAnsiTheme="minorEastAsia" w:hint="eastAsia"/>
                <w:sz w:val="24"/>
                <w:szCs w:val="28"/>
              </w:rPr>
              <w:t>工程师</w:t>
            </w:r>
          </w:p>
        </w:tc>
        <w:tc>
          <w:tcPr>
            <w:tcW w:w="4819" w:type="dxa"/>
          </w:tcPr>
          <w:p w:rsidR="00430C6F" w:rsidRPr="00D6228E" w:rsidRDefault="00070320" w:rsidP="00D6228E">
            <w:pPr>
              <w:widowControl/>
              <w:spacing w:line="400" w:lineRule="exact"/>
              <w:jc w:val="left"/>
              <w:rPr>
                <w:rFonts w:ascii="Microsoft JhengHei" w:eastAsia="Microsoft JhengHei" w:hAnsi="Microsoft JhengHei"/>
                <w:sz w:val="24"/>
                <w:szCs w:val="28"/>
              </w:rPr>
            </w:pPr>
            <w:r w:rsidRPr="00070320">
              <w:rPr>
                <w:rFonts w:ascii="Microsoft JhengHei" w:eastAsia="Microsoft JhengHei" w:hAnsi="Microsoft JhengHei"/>
                <w:sz w:val="24"/>
                <w:szCs w:val="28"/>
              </w:rPr>
              <w:t>现场作业流程改善</w:t>
            </w:r>
            <w:r w:rsidRPr="00070320">
              <w:rPr>
                <w:rFonts w:ascii="Microsoft JhengHei" w:eastAsia="Microsoft JhengHei" w:hAnsi="Microsoft JhengHei" w:hint="eastAsia"/>
                <w:sz w:val="24"/>
                <w:szCs w:val="28"/>
              </w:rPr>
              <w:t>，</w:t>
            </w:r>
            <w:r w:rsidRPr="00070320">
              <w:rPr>
                <w:rFonts w:ascii="Microsoft JhengHei" w:eastAsia="Microsoft JhengHei" w:hAnsi="Microsoft JhengHei"/>
                <w:sz w:val="24"/>
                <w:szCs w:val="28"/>
              </w:rPr>
              <w:t>人员日常管理</w:t>
            </w:r>
            <w:r w:rsidRPr="00070320">
              <w:rPr>
                <w:rFonts w:ascii="Microsoft JhengHei" w:eastAsia="Microsoft JhengHei" w:hAnsi="Microsoft JhengHei" w:hint="eastAsia"/>
                <w:sz w:val="24"/>
                <w:szCs w:val="28"/>
              </w:rPr>
              <w:t>，</w:t>
            </w:r>
            <w:r w:rsidRPr="00070320">
              <w:rPr>
                <w:rFonts w:ascii="Microsoft JhengHei" w:eastAsia="Microsoft JhengHei" w:hAnsi="Microsoft JhengHei"/>
                <w:sz w:val="24"/>
                <w:szCs w:val="28"/>
              </w:rPr>
              <w:t>生产质量控管</w:t>
            </w:r>
          </w:p>
        </w:tc>
        <w:tc>
          <w:tcPr>
            <w:tcW w:w="992" w:type="dxa"/>
            <w:vMerge/>
            <w:vAlign w:val="center"/>
          </w:tcPr>
          <w:p w:rsidR="00430C6F" w:rsidRPr="00D6228E" w:rsidRDefault="00430C6F" w:rsidP="00D6228E">
            <w:pPr>
              <w:spacing w:line="400" w:lineRule="exact"/>
              <w:jc w:val="left"/>
              <w:rPr>
                <w:rFonts w:ascii="Microsoft JhengHei" w:eastAsia="Microsoft JhengHei" w:hAnsi="Microsoft JhengHei"/>
                <w:sz w:val="24"/>
                <w:szCs w:val="28"/>
              </w:rPr>
            </w:pPr>
          </w:p>
        </w:tc>
        <w:tc>
          <w:tcPr>
            <w:tcW w:w="2694" w:type="dxa"/>
            <w:vAlign w:val="center"/>
          </w:tcPr>
          <w:p w:rsidR="00430C6F" w:rsidRPr="00D6228E" w:rsidRDefault="00430C6F"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理工类、工业工程及相关</w:t>
            </w:r>
          </w:p>
        </w:tc>
      </w:tr>
      <w:tr w:rsidR="00CF03B9" w:rsidRPr="00D6228E" w:rsidTr="00EF3659">
        <w:trPr>
          <w:trHeight w:val="454"/>
        </w:trPr>
        <w:tc>
          <w:tcPr>
            <w:tcW w:w="2127" w:type="dxa"/>
            <w:vAlign w:val="center"/>
          </w:tcPr>
          <w:p w:rsidR="00CF03B9" w:rsidRPr="00D6228E" w:rsidRDefault="00CF03B9" w:rsidP="00D6228E">
            <w:pPr>
              <w:spacing w:line="400" w:lineRule="exact"/>
              <w:jc w:val="center"/>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助理工程师</w:t>
            </w:r>
          </w:p>
        </w:tc>
        <w:tc>
          <w:tcPr>
            <w:tcW w:w="4819" w:type="dxa"/>
          </w:tcPr>
          <w:p w:rsidR="00CF03B9" w:rsidRPr="00D6228E" w:rsidRDefault="00CF03B9" w:rsidP="00D6228E">
            <w:pPr>
              <w:widowControl/>
              <w:spacing w:line="400" w:lineRule="exact"/>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机台异常处理，协助工程师收集/处理数据</w:t>
            </w:r>
          </w:p>
        </w:tc>
        <w:tc>
          <w:tcPr>
            <w:tcW w:w="992" w:type="dxa"/>
            <w:vAlign w:val="center"/>
          </w:tcPr>
          <w:p w:rsidR="00CF03B9" w:rsidRPr="00D6228E" w:rsidRDefault="00CF03B9" w:rsidP="00D6228E">
            <w:pPr>
              <w:spacing w:line="400" w:lineRule="exact"/>
              <w:jc w:val="center"/>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大专</w:t>
            </w:r>
          </w:p>
        </w:tc>
        <w:tc>
          <w:tcPr>
            <w:tcW w:w="2694" w:type="dxa"/>
            <w:vAlign w:val="center"/>
          </w:tcPr>
          <w:p w:rsidR="00CF03B9" w:rsidRPr="00D6228E" w:rsidRDefault="00CF03B9" w:rsidP="00D6228E">
            <w:pPr>
              <w:spacing w:line="400" w:lineRule="exact"/>
              <w:jc w:val="left"/>
              <w:rPr>
                <w:rFonts w:ascii="Microsoft JhengHei" w:eastAsia="Microsoft JhengHei" w:hAnsi="Microsoft JhengHei"/>
                <w:sz w:val="24"/>
                <w:szCs w:val="28"/>
              </w:rPr>
            </w:pPr>
            <w:r w:rsidRPr="00D6228E">
              <w:rPr>
                <w:rFonts w:ascii="Microsoft JhengHei" w:eastAsia="Microsoft JhengHei" w:hAnsi="Microsoft JhengHei"/>
                <w:sz w:val="24"/>
                <w:szCs w:val="28"/>
              </w:rPr>
              <w:t>理工类</w:t>
            </w:r>
          </w:p>
        </w:tc>
      </w:tr>
    </w:tbl>
    <w:p w:rsidR="00F632B0" w:rsidRDefault="00F632B0" w:rsidP="00206695">
      <w:pPr>
        <w:autoSpaceDE w:val="0"/>
        <w:autoSpaceDN w:val="0"/>
        <w:adjustRightInd w:val="0"/>
        <w:spacing w:line="400" w:lineRule="exact"/>
        <w:jc w:val="left"/>
        <w:rPr>
          <w:rFonts w:ascii="Microsoft JhengHei" w:hAnsi="Microsoft JhengHei"/>
          <w:b/>
          <w:sz w:val="28"/>
          <w:szCs w:val="28"/>
        </w:rPr>
      </w:pPr>
    </w:p>
    <w:p w:rsidR="00D6228E" w:rsidRDefault="00D6228E" w:rsidP="00206695">
      <w:pPr>
        <w:autoSpaceDE w:val="0"/>
        <w:autoSpaceDN w:val="0"/>
        <w:adjustRightInd w:val="0"/>
        <w:spacing w:line="400" w:lineRule="exact"/>
        <w:jc w:val="left"/>
        <w:rPr>
          <w:rFonts w:ascii="Microsoft JhengHei" w:hAnsi="Microsoft JhengHei"/>
          <w:b/>
          <w:sz w:val="28"/>
          <w:szCs w:val="28"/>
        </w:rPr>
      </w:pPr>
    </w:p>
    <w:p w:rsidR="00D6228E" w:rsidRPr="00D6228E" w:rsidRDefault="00D6228E" w:rsidP="00206695">
      <w:pPr>
        <w:autoSpaceDE w:val="0"/>
        <w:autoSpaceDN w:val="0"/>
        <w:adjustRightInd w:val="0"/>
        <w:spacing w:line="400" w:lineRule="exact"/>
        <w:jc w:val="left"/>
        <w:rPr>
          <w:rFonts w:ascii="Microsoft JhengHei" w:hAnsi="Microsoft JhengHei"/>
          <w:b/>
          <w:sz w:val="28"/>
          <w:szCs w:val="28"/>
        </w:rPr>
      </w:pPr>
    </w:p>
    <w:p w:rsidR="00EF3659" w:rsidRDefault="00EF3659" w:rsidP="00D6228E">
      <w:pPr>
        <w:autoSpaceDE w:val="0"/>
        <w:autoSpaceDN w:val="0"/>
        <w:adjustRightInd w:val="0"/>
        <w:spacing w:line="400" w:lineRule="exact"/>
        <w:ind w:left="-567"/>
        <w:jc w:val="left"/>
        <w:rPr>
          <w:rFonts w:ascii="Microsoft JhengHei" w:hAnsi="Microsoft JhengHei"/>
          <w:b/>
          <w:sz w:val="28"/>
          <w:szCs w:val="28"/>
        </w:rPr>
      </w:pPr>
    </w:p>
    <w:p w:rsidR="00CD2810" w:rsidRPr="00D6228E" w:rsidRDefault="00D6228E" w:rsidP="00D6228E">
      <w:pPr>
        <w:autoSpaceDE w:val="0"/>
        <w:autoSpaceDN w:val="0"/>
        <w:adjustRightInd w:val="0"/>
        <w:spacing w:line="400" w:lineRule="exact"/>
        <w:ind w:left="-567"/>
        <w:jc w:val="left"/>
        <w:rPr>
          <w:rFonts w:ascii="Microsoft JhengHei" w:eastAsia="Microsoft JhengHei" w:hAnsi="Microsoft JhengHei"/>
          <w:b/>
          <w:sz w:val="28"/>
          <w:szCs w:val="28"/>
        </w:rPr>
      </w:pPr>
      <w:r w:rsidRPr="00D6228E">
        <w:rPr>
          <w:rFonts w:ascii="Microsoft JhengHei" w:eastAsia="Microsoft JhengHei" w:hAnsi="Microsoft JhengHei" w:hint="eastAsia"/>
          <w:b/>
          <w:sz w:val="28"/>
          <w:szCs w:val="28"/>
        </w:rPr>
        <w:t>三、</w:t>
      </w:r>
      <w:r w:rsidR="004D55A3" w:rsidRPr="00D6228E">
        <w:rPr>
          <w:rFonts w:ascii="Microsoft JhengHei" w:eastAsia="Microsoft JhengHei" w:hAnsi="Microsoft JhengHei" w:hint="eastAsia"/>
          <w:b/>
          <w:sz w:val="28"/>
          <w:szCs w:val="28"/>
        </w:rPr>
        <w:t>薪酬福利</w:t>
      </w:r>
    </w:p>
    <w:p w:rsidR="00A03B75" w:rsidRPr="00D6228E" w:rsidRDefault="00A03B75" w:rsidP="00EF3659">
      <w:pPr>
        <w:spacing w:line="480" w:lineRule="exact"/>
        <w:ind w:leftChars="-2" w:left="-4" w:firstLine="2"/>
        <w:rPr>
          <w:rFonts w:ascii="Microsoft JhengHei" w:eastAsia="Microsoft JhengHei" w:hAnsi="Microsoft JhengHei"/>
          <w:color w:val="7030A0"/>
          <w:sz w:val="24"/>
          <w:szCs w:val="28"/>
        </w:rPr>
      </w:pPr>
      <w:r w:rsidRPr="00D6228E">
        <w:rPr>
          <w:rFonts w:ascii="Microsoft JhengHei" w:eastAsia="Microsoft JhengHei" w:hAnsi="Microsoft JhengHei" w:hint="eastAsia"/>
          <w:b/>
          <w:bCs/>
          <w:color w:val="7030A0"/>
          <w:sz w:val="24"/>
          <w:szCs w:val="28"/>
        </w:rPr>
        <w:t>薪资项目</w:t>
      </w:r>
    </w:p>
    <w:p w:rsidR="00A03B75" w:rsidRPr="00D6228E" w:rsidRDefault="00A03B75" w:rsidP="00EF3659">
      <w:pPr>
        <w:numPr>
          <w:ilvl w:val="0"/>
          <w:numId w:val="11"/>
        </w:numPr>
        <w:spacing w:line="480" w:lineRule="exact"/>
        <w:ind w:left="284" w:firstLine="2"/>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本薪</w:t>
      </w:r>
    </w:p>
    <w:p w:rsidR="00A03B75" w:rsidRPr="00D6228E" w:rsidRDefault="00A03B75" w:rsidP="00EF3659">
      <w:pPr>
        <w:numPr>
          <w:ilvl w:val="0"/>
          <w:numId w:val="11"/>
        </w:numPr>
        <w:spacing w:line="480" w:lineRule="exact"/>
        <w:ind w:leftChars="135" w:left="422" w:hanging="139"/>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职等津贴</w:t>
      </w:r>
    </w:p>
    <w:p w:rsidR="00A03B75" w:rsidRPr="00D6228E" w:rsidRDefault="00A03B75" w:rsidP="00EF3659">
      <w:pPr>
        <w:numPr>
          <w:ilvl w:val="0"/>
          <w:numId w:val="11"/>
        </w:numPr>
        <w:spacing w:line="480" w:lineRule="exact"/>
        <w:ind w:leftChars="135" w:left="705" w:hanging="422"/>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年终奖金</w:t>
      </w:r>
    </w:p>
    <w:p w:rsidR="00A03B75" w:rsidRPr="00D6228E" w:rsidRDefault="00A03B75" w:rsidP="00EF3659">
      <w:pPr>
        <w:numPr>
          <w:ilvl w:val="0"/>
          <w:numId w:val="11"/>
        </w:numPr>
        <w:spacing w:line="480" w:lineRule="exact"/>
        <w:ind w:leftChars="135" w:left="421" w:hanging="13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绩优奖金</w:t>
      </w:r>
    </w:p>
    <w:p w:rsidR="00227E5B" w:rsidRPr="00D6228E" w:rsidRDefault="006C5A63" w:rsidP="00EF3659">
      <w:pPr>
        <w:numPr>
          <w:ilvl w:val="0"/>
          <w:numId w:val="11"/>
        </w:numPr>
        <w:spacing w:line="480" w:lineRule="exact"/>
        <w:ind w:leftChars="135" w:left="421" w:hanging="13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久任奖金</w:t>
      </w:r>
    </w:p>
    <w:p w:rsidR="00A03B75" w:rsidRPr="00D6228E" w:rsidRDefault="006C5A63" w:rsidP="00EF3659">
      <w:pPr>
        <w:numPr>
          <w:ilvl w:val="0"/>
          <w:numId w:val="11"/>
        </w:numPr>
        <w:spacing w:line="480" w:lineRule="exact"/>
        <w:ind w:leftChars="135" w:left="421" w:hanging="13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留任</w:t>
      </w:r>
      <w:r w:rsidR="00A03B75" w:rsidRPr="00D6228E">
        <w:rPr>
          <w:rFonts w:ascii="Microsoft JhengHei" w:eastAsia="Microsoft JhengHei" w:hAnsi="Microsoft JhengHei" w:hint="eastAsia"/>
          <w:sz w:val="24"/>
          <w:szCs w:val="28"/>
        </w:rPr>
        <w:t>激励奖金</w:t>
      </w:r>
    </w:p>
    <w:p w:rsidR="006C5A63" w:rsidRPr="00D6228E" w:rsidRDefault="006C5A63" w:rsidP="00EF3659">
      <w:pPr>
        <w:numPr>
          <w:ilvl w:val="0"/>
          <w:numId w:val="11"/>
        </w:numPr>
        <w:spacing w:line="480" w:lineRule="exact"/>
        <w:ind w:leftChars="135" w:left="421" w:hanging="13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目标激励奖金等</w:t>
      </w:r>
    </w:p>
    <w:p w:rsidR="00A03B75" w:rsidRPr="00D6228E" w:rsidRDefault="00A03B75" w:rsidP="00EF3659">
      <w:pPr>
        <w:spacing w:line="480" w:lineRule="exact"/>
        <w:ind w:leftChars="-2" w:left="-4" w:firstLine="2"/>
        <w:rPr>
          <w:rFonts w:ascii="Microsoft JhengHei" w:eastAsia="Microsoft JhengHei" w:hAnsi="Microsoft JhengHei"/>
          <w:b/>
          <w:bCs/>
          <w:color w:val="7030A0"/>
          <w:sz w:val="24"/>
          <w:szCs w:val="28"/>
        </w:rPr>
      </w:pPr>
      <w:r w:rsidRPr="00D6228E">
        <w:rPr>
          <w:rFonts w:ascii="Microsoft JhengHei" w:eastAsia="Microsoft JhengHei" w:hAnsi="Microsoft JhengHei" w:hint="eastAsia"/>
          <w:b/>
          <w:bCs/>
          <w:color w:val="7030A0"/>
          <w:sz w:val="24"/>
          <w:szCs w:val="28"/>
        </w:rPr>
        <w:t>福利项目</w:t>
      </w:r>
    </w:p>
    <w:p w:rsidR="00A03B75" w:rsidRPr="00D6228E" w:rsidRDefault="00A03B75"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六险</w:t>
      </w:r>
      <w:proofErr w:type="gramStart"/>
      <w:r w:rsidRPr="00D6228E">
        <w:rPr>
          <w:rFonts w:ascii="Microsoft JhengHei" w:eastAsia="Microsoft JhengHei" w:hAnsi="Microsoft JhengHei" w:hint="eastAsia"/>
          <w:sz w:val="24"/>
          <w:szCs w:val="28"/>
        </w:rPr>
        <w:t>一</w:t>
      </w:r>
      <w:proofErr w:type="gramEnd"/>
      <w:r w:rsidRPr="00D6228E">
        <w:rPr>
          <w:rFonts w:ascii="Microsoft JhengHei" w:eastAsia="Microsoft JhengHei" w:hAnsi="Microsoft JhengHei" w:hint="eastAsia"/>
          <w:sz w:val="24"/>
          <w:szCs w:val="28"/>
        </w:rPr>
        <w:t>金</w:t>
      </w:r>
    </w:p>
    <w:p w:rsidR="00A03B75" w:rsidRPr="00D6228E" w:rsidRDefault="00A03B75"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落户厦门岛内</w:t>
      </w:r>
    </w:p>
    <w:p w:rsidR="00291590" w:rsidRPr="00D6228E" w:rsidRDefault="006C5A63"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福利假、</w:t>
      </w:r>
      <w:r w:rsidR="00291590" w:rsidRPr="00D6228E">
        <w:rPr>
          <w:rFonts w:ascii="Microsoft JhengHei" w:eastAsia="Microsoft JhengHei" w:hAnsi="Microsoft JhengHei" w:hint="eastAsia"/>
          <w:sz w:val="24"/>
          <w:szCs w:val="28"/>
        </w:rPr>
        <w:t>带薪年假</w:t>
      </w:r>
    </w:p>
    <w:p w:rsidR="006763DD" w:rsidRPr="00D6228E" w:rsidRDefault="006763DD"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婚假、产假、陪产假、孕检假、病假、丧假</w:t>
      </w:r>
      <w:r w:rsidR="006C5A63" w:rsidRPr="00D6228E">
        <w:rPr>
          <w:rFonts w:ascii="Microsoft JhengHei" w:eastAsia="Microsoft JhengHei" w:hAnsi="Microsoft JhengHei" w:hint="eastAsia"/>
          <w:sz w:val="24"/>
          <w:szCs w:val="28"/>
        </w:rPr>
        <w:t>、育儿假、独生子女父母护理假</w:t>
      </w:r>
      <w:r w:rsidRPr="00D6228E">
        <w:rPr>
          <w:rFonts w:ascii="Microsoft JhengHei" w:eastAsia="Microsoft JhengHei" w:hAnsi="Microsoft JhengHei" w:hint="eastAsia"/>
          <w:sz w:val="24"/>
          <w:szCs w:val="28"/>
        </w:rPr>
        <w:t>等</w:t>
      </w:r>
    </w:p>
    <w:p w:rsidR="00A03B75" w:rsidRPr="00D6228E" w:rsidRDefault="00A03B75"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礼金（结婚礼金、生育礼金、生日礼券</w:t>
      </w:r>
      <w:r w:rsidR="006C5A63" w:rsidRPr="00D6228E">
        <w:rPr>
          <w:rFonts w:ascii="Microsoft JhengHei" w:eastAsia="Microsoft JhengHei" w:hAnsi="Microsoft JhengHei" w:hint="eastAsia"/>
          <w:sz w:val="24"/>
          <w:szCs w:val="28"/>
        </w:rPr>
        <w:t>、慰问金</w:t>
      </w:r>
      <w:r w:rsidRPr="00D6228E">
        <w:rPr>
          <w:rFonts w:ascii="Microsoft JhengHei" w:eastAsia="Microsoft JhengHei" w:hAnsi="Microsoft JhengHei" w:hint="eastAsia"/>
          <w:sz w:val="24"/>
          <w:szCs w:val="28"/>
        </w:rPr>
        <w:t>等）</w:t>
      </w:r>
    </w:p>
    <w:p w:rsidR="00A03B75" w:rsidRPr="00D6228E" w:rsidRDefault="00A03B75"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免费健康体检</w:t>
      </w:r>
    </w:p>
    <w:p w:rsidR="00A03B75" w:rsidRPr="00D6228E" w:rsidRDefault="006913AB"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用餐补贴</w:t>
      </w:r>
    </w:p>
    <w:p w:rsidR="00A03B75" w:rsidRPr="00D6228E" w:rsidRDefault="00A03B75"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免费班车</w:t>
      </w:r>
    </w:p>
    <w:p w:rsidR="00A03B75" w:rsidRPr="00D6228E" w:rsidRDefault="00A03B75" w:rsidP="00EF3659">
      <w:pPr>
        <w:spacing w:line="480" w:lineRule="exact"/>
        <w:ind w:leftChars="-2" w:left="-4" w:firstLine="2"/>
        <w:rPr>
          <w:rFonts w:ascii="Microsoft JhengHei" w:eastAsia="Microsoft JhengHei" w:hAnsi="Microsoft JhengHei"/>
          <w:b/>
          <w:bCs/>
          <w:color w:val="7030A0"/>
          <w:sz w:val="24"/>
          <w:szCs w:val="28"/>
        </w:rPr>
      </w:pPr>
      <w:r w:rsidRPr="00D6228E">
        <w:rPr>
          <w:rFonts w:ascii="Microsoft JhengHei" w:eastAsia="Microsoft JhengHei" w:hAnsi="Microsoft JhengHei" w:hint="eastAsia"/>
          <w:b/>
          <w:bCs/>
          <w:color w:val="7030A0"/>
          <w:sz w:val="24"/>
          <w:szCs w:val="28"/>
        </w:rPr>
        <w:t>员工关怀</w:t>
      </w:r>
    </w:p>
    <w:p w:rsidR="00A03B75" w:rsidRPr="00D6228E" w:rsidRDefault="00A03B75" w:rsidP="00EF3659">
      <w:pPr>
        <w:numPr>
          <w:ilvl w:val="0"/>
          <w:numId w:val="11"/>
        </w:numPr>
        <w:spacing w:line="480" w:lineRule="exact"/>
        <w:ind w:leftChars="-2" w:left="-4" w:firstLine="288"/>
        <w:rPr>
          <w:rFonts w:ascii="Microsoft JhengHei" w:eastAsia="Microsoft JhengHei" w:hAnsi="Microsoft JhengHei"/>
          <w:sz w:val="24"/>
          <w:szCs w:val="28"/>
        </w:rPr>
      </w:pPr>
      <w:r w:rsidRPr="00D6228E">
        <w:rPr>
          <w:rFonts w:ascii="Microsoft JhengHei" w:eastAsia="Microsoft JhengHei" w:hAnsi="Microsoft JhengHei" w:hint="eastAsia"/>
          <w:sz w:val="24"/>
          <w:szCs w:val="28"/>
        </w:rPr>
        <w:t>24H健康中心</w:t>
      </w:r>
    </w:p>
    <w:p w:rsidR="00A03B75" w:rsidRPr="00D6228E" w:rsidRDefault="00A03B75" w:rsidP="00EF3659">
      <w:pPr>
        <w:spacing w:line="480" w:lineRule="exact"/>
        <w:ind w:leftChars="-2" w:left="-4" w:firstLine="2"/>
        <w:rPr>
          <w:rFonts w:ascii="Microsoft JhengHei" w:eastAsia="Microsoft JhengHei" w:hAnsi="Microsoft JhengHei"/>
          <w:b/>
          <w:bCs/>
          <w:color w:val="7030A0"/>
          <w:sz w:val="24"/>
          <w:szCs w:val="28"/>
        </w:rPr>
      </w:pPr>
      <w:r w:rsidRPr="00D6228E">
        <w:rPr>
          <w:rFonts w:ascii="Microsoft JhengHei" w:eastAsia="Microsoft JhengHei" w:hAnsi="Microsoft JhengHei" w:hint="eastAsia"/>
          <w:b/>
          <w:bCs/>
          <w:color w:val="7030A0"/>
          <w:sz w:val="24"/>
          <w:szCs w:val="28"/>
        </w:rPr>
        <w:t>文体活动</w:t>
      </w:r>
    </w:p>
    <w:p w:rsidR="00354370" w:rsidRPr="00EF3659" w:rsidRDefault="00D4062C" w:rsidP="00EF3659">
      <w:pPr>
        <w:pStyle w:val="ab"/>
        <w:numPr>
          <w:ilvl w:val="1"/>
          <w:numId w:val="18"/>
        </w:numPr>
        <w:spacing w:line="480" w:lineRule="exact"/>
        <w:ind w:left="709" w:firstLineChars="0" w:hanging="425"/>
        <w:rPr>
          <w:rFonts w:ascii="Microsoft JhengHei" w:eastAsia="Microsoft JhengHei" w:hAnsi="Microsoft JhengHei"/>
          <w:sz w:val="24"/>
          <w:szCs w:val="28"/>
        </w:rPr>
      </w:pPr>
      <w:r w:rsidRPr="00EF3659">
        <w:rPr>
          <w:rFonts w:ascii="Microsoft JhengHei" w:eastAsia="Microsoft JhengHei" w:hAnsi="Microsoft JhengHei" w:hint="eastAsia"/>
          <w:sz w:val="24"/>
          <w:szCs w:val="28"/>
        </w:rPr>
        <w:t>社团活动</w:t>
      </w:r>
      <w:r w:rsidR="0075289E" w:rsidRPr="00EF3659">
        <w:rPr>
          <w:rFonts w:ascii="Microsoft JhengHei" w:eastAsia="Microsoft JhengHei" w:hAnsi="Microsoft JhengHei" w:hint="eastAsia"/>
          <w:sz w:val="24"/>
          <w:szCs w:val="28"/>
        </w:rPr>
        <w:t>（篮球社、羽球社、足球社、台球社、乒乓球社、</w:t>
      </w:r>
      <w:proofErr w:type="gramStart"/>
      <w:r w:rsidR="0075289E" w:rsidRPr="00EF3659">
        <w:rPr>
          <w:rFonts w:ascii="Microsoft JhengHei" w:eastAsia="Microsoft JhengHei" w:hAnsi="Microsoft JhengHei" w:hint="eastAsia"/>
          <w:sz w:val="24"/>
          <w:szCs w:val="28"/>
        </w:rPr>
        <w:t>联音社</w:t>
      </w:r>
      <w:proofErr w:type="gramEnd"/>
      <w:r w:rsidR="0075289E" w:rsidRPr="00EF3659">
        <w:rPr>
          <w:rFonts w:ascii="Microsoft JhengHei" w:eastAsia="Microsoft JhengHei" w:hAnsi="Microsoft JhengHei" w:hint="eastAsia"/>
          <w:sz w:val="24"/>
          <w:szCs w:val="28"/>
        </w:rPr>
        <w:t>等）</w:t>
      </w:r>
    </w:p>
    <w:p w:rsidR="00354370" w:rsidRPr="00EF3659" w:rsidRDefault="0075289E" w:rsidP="00EF3659">
      <w:pPr>
        <w:pStyle w:val="ab"/>
        <w:numPr>
          <w:ilvl w:val="1"/>
          <w:numId w:val="18"/>
        </w:numPr>
        <w:spacing w:line="480" w:lineRule="exact"/>
        <w:ind w:left="709" w:firstLineChars="0" w:hanging="425"/>
        <w:rPr>
          <w:rFonts w:ascii="Microsoft JhengHei" w:eastAsia="Microsoft JhengHei" w:hAnsi="Microsoft JhengHei"/>
          <w:sz w:val="24"/>
          <w:szCs w:val="28"/>
        </w:rPr>
      </w:pPr>
      <w:r w:rsidRPr="00EF3659">
        <w:rPr>
          <w:rFonts w:ascii="Microsoft JhengHei" w:eastAsia="Microsoft JhengHei" w:hAnsi="Microsoft JhengHei" w:hint="eastAsia"/>
          <w:sz w:val="24"/>
          <w:szCs w:val="28"/>
        </w:rPr>
        <w:t>全公司性活动（</w:t>
      </w:r>
      <w:proofErr w:type="gramStart"/>
      <w:r w:rsidRPr="00EF3659">
        <w:rPr>
          <w:rFonts w:ascii="Microsoft JhengHei" w:eastAsia="Microsoft JhengHei" w:hAnsi="Microsoft JhengHei" w:hint="eastAsia"/>
          <w:sz w:val="24"/>
          <w:szCs w:val="28"/>
        </w:rPr>
        <w:t>中秋博饼</w:t>
      </w:r>
      <w:proofErr w:type="gramEnd"/>
      <w:r w:rsidRPr="00EF3659">
        <w:rPr>
          <w:rFonts w:ascii="Microsoft JhengHei" w:eastAsia="Microsoft JhengHei" w:hAnsi="Microsoft JhengHei" w:hint="eastAsia"/>
          <w:sz w:val="24"/>
          <w:szCs w:val="28"/>
        </w:rPr>
        <w:t>、年终晚会、亲子家庭日、运动艺术季等）</w:t>
      </w:r>
    </w:p>
    <w:p w:rsidR="00A03B75" w:rsidRPr="00D6228E" w:rsidRDefault="00A03B75" w:rsidP="00EF3659">
      <w:pPr>
        <w:spacing w:line="480" w:lineRule="exact"/>
        <w:ind w:leftChars="-2" w:left="-4" w:firstLine="2"/>
        <w:rPr>
          <w:rFonts w:ascii="Microsoft JhengHei" w:eastAsia="Microsoft JhengHei" w:hAnsi="Microsoft JhengHei"/>
          <w:b/>
          <w:bCs/>
          <w:color w:val="7030A0"/>
          <w:sz w:val="24"/>
          <w:szCs w:val="28"/>
        </w:rPr>
      </w:pPr>
      <w:r w:rsidRPr="00D6228E">
        <w:rPr>
          <w:rFonts w:ascii="Microsoft JhengHei" w:eastAsia="Microsoft JhengHei" w:hAnsi="Microsoft JhengHei" w:hint="eastAsia"/>
          <w:b/>
          <w:bCs/>
          <w:color w:val="7030A0"/>
          <w:sz w:val="24"/>
          <w:szCs w:val="28"/>
        </w:rPr>
        <w:t>住宿环境</w:t>
      </w:r>
    </w:p>
    <w:p w:rsidR="00EF3659" w:rsidRDefault="00A03B75" w:rsidP="00EF3659">
      <w:pPr>
        <w:pStyle w:val="ab"/>
        <w:numPr>
          <w:ilvl w:val="0"/>
          <w:numId w:val="19"/>
        </w:numPr>
        <w:spacing w:line="480" w:lineRule="exact"/>
        <w:ind w:left="709" w:firstLineChars="0" w:hanging="425"/>
        <w:rPr>
          <w:rFonts w:ascii="Microsoft JhengHei" w:eastAsia="Microsoft JhengHei" w:hAnsi="Microsoft JhengHei"/>
          <w:sz w:val="24"/>
          <w:szCs w:val="28"/>
        </w:rPr>
      </w:pPr>
      <w:r w:rsidRPr="00EF3659">
        <w:rPr>
          <w:rFonts w:ascii="Microsoft JhengHei" w:eastAsia="Microsoft JhengHei" w:hAnsi="Microsoft JhengHei" w:hint="eastAsia"/>
          <w:sz w:val="24"/>
          <w:szCs w:val="28"/>
        </w:rPr>
        <w:t>房间设施：冷暖空调、24H热水、干湿分离浴室、拎包入住、电梯等</w:t>
      </w:r>
    </w:p>
    <w:p w:rsidR="00A03B75" w:rsidRPr="00EF3659" w:rsidRDefault="00A03B75" w:rsidP="00EF3659">
      <w:pPr>
        <w:pStyle w:val="ab"/>
        <w:numPr>
          <w:ilvl w:val="0"/>
          <w:numId w:val="19"/>
        </w:numPr>
        <w:spacing w:line="480" w:lineRule="exact"/>
        <w:ind w:left="709" w:firstLineChars="0" w:hanging="425"/>
        <w:rPr>
          <w:rFonts w:ascii="Microsoft JhengHei" w:eastAsia="Microsoft JhengHei" w:hAnsi="Microsoft JhengHei"/>
          <w:sz w:val="24"/>
          <w:szCs w:val="28"/>
        </w:rPr>
      </w:pPr>
      <w:r w:rsidRPr="00EF3659">
        <w:rPr>
          <w:rFonts w:ascii="Microsoft JhengHei" w:eastAsia="Microsoft JhengHei" w:hAnsi="Microsoft JhengHei" w:hint="eastAsia"/>
          <w:sz w:val="24"/>
          <w:szCs w:val="28"/>
        </w:rPr>
        <w:t>休闲设施：健身房、联谊厅、开放式烹饪区、购物休闲摆渡车等</w:t>
      </w:r>
    </w:p>
    <w:p w:rsidR="00D6228E" w:rsidRDefault="00D6228E" w:rsidP="00EF3659">
      <w:pPr>
        <w:rPr>
          <w:rFonts w:ascii="Microsoft JhengHei" w:hAnsi="Microsoft JhengHei"/>
          <w:b/>
          <w:sz w:val="28"/>
          <w:szCs w:val="28"/>
        </w:rPr>
      </w:pPr>
    </w:p>
    <w:p w:rsidR="00EF3659" w:rsidRDefault="00EF3659" w:rsidP="00EF3659">
      <w:pPr>
        <w:rPr>
          <w:rFonts w:ascii="Microsoft JhengHei" w:hAnsi="Microsoft JhengHei"/>
          <w:b/>
          <w:sz w:val="28"/>
          <w:szCs w:val="28"/>
        </w:rPr>
      </w:pPr>
    </w:p>
    <w:p w:rsidR="00ED633E" w:rsidRPr="00EF3659" w:rsidRDefault="00EF3659" w:rsidP="00EF3659">
      <w:pPr>
        <w:ind w:leftChars="-202" w:left="2" w:hangingChars="152" w:hanging="426"/>
        <w:rPr>
          <w:rFonts w:ascii="Microsoft JhengHei" w:eastAsia="Microsoft JhengHei" w:hAnsi="Microsoft JhengHei"/>
          <w:b/>
          <w:sz w:val="28"/>
          <w:szCs w:val="28"/>
        </w:rPr>
      </w:pPr>
      <w:r w:rsidRPr="00EF3659">
        <w:rPr>
          <w:rFonts w:ascii="Microsoft JhengHei" w:eastAsia="Microsoft JhengHei" w:hAnsi="Microsoft JhengHei" w:hint="eastAsia"/>
          <w:b/>
          <w:sz w:val="28"/>
          <w:szCs w:val="28"/>
        </w:rPr>
        <w:lastRenderedPageBreak/>
        <w:t>四、</w:t>
      </w:r>
      <w:r w:rsidR="00CA7892" w:rsidRPr="00EF3659">
        <w:rPr>
          <w:rFonts w:ascii="Microsoft JhengHei" w:eastAsia="Microsoft JhengHei" w:hAnsi="Microsoft JhengHei" w:hint="eastAsia"/>
          <w:b/>
          <w:sz w:val="28"/>
          <w:szCs w:val="28"/>
        </w:rPr>
        <w:t>宣讲会行程</w:t>
      </w:r>
    </w:p>
    <w:tbl>
      <w:tblPr>
        <w:tblStyle w:val="ac"/>
        <w:tblW w:w="5081" w:type="pct"/>
        <w:tblInd w:w="-147" w:type="dxa"/>
        <w:tblLook w:val="04A0" w:firstRow="1" w:lastRow="0" w:firstColumn="1" w:lastColumn="0" w:noHBand="0" w:noVBand="1"/>
      </w:tblPr>
      <w:tblGrid>
        <w:gridCol w:w="1802"/>
        <w:gridCol w:w="1133"/>
        <w:gridCol w:w="2553"/>
        <w:gridCol w:w="1844"/>
        <w:gridCol w:w="1923"/>
      </w:tblGrid>
      <w:tr w:rsidR="00D54010" w:rsidRPr="00D6228E" w:rsidTr="00EF3659">
        <w:trPr>
          <w:trHeight w:val="270"/>
        </w:trPr>
        <w:tc>
          <w:tcPr>
            <w:tcW w:w="974" w:type="pct"/>
            <w:shd w:val="clear" w:color="auto" w:fill="0070C0"/>
            <w:noWrap/>
            <w:vAlign w:val="center"/>
            <w:hideMark/>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学校</w:t>
            </w:r>
          </w:p>
        </w:tc>
        <w:tc>
          <w:tcPr>
            <w:tcW w:w="612" w:type="pct"/>
            <w:shd w:val="clear" w:color="auto" w:fill="0070C0"/>
            <w:noWrap/>
            <w:vAlign w:val="center"/>
            <w:hideMark/>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城市</w:t>
            </w:r>
          </w:p>
        </w:tc>
        <w:tc>
          <w:tcPr>
            <w:tcW w:w="1379" w:type="pct"/>
            <w:shd w:val="clear" w:color="auto" w:fill="0070C0"/>
            <w:vAlign w:val="center"/>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宣讲日期</w:t>
            </w:r>
          </w:p>
        </w:tc>
        <w:tc>
          <w:tcPr>
            <w:tcW w:w="996" w:type="pct"/>
            <w:shd w:val="clear" w:color="auto" w:fill="0070C0"/>
            <w:vAlign w:val="center"/>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宣讲时间</w:t>
            </w:r>
          </w:p>
        </w:tc>
        <w:tc>
          <w:tcPr>
            <w:tcW w:w="1039" w:type="pct"/>
            <w:shd w:val="clear" w:color="auto" w:fill="0070C0"/>
            <w:vAlign w:val="center"/>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宣讲场地</w:t>
            </w:r>
          </w:p>
        </w:tc>
      </w:tr>
      <w:tr w:rsidR="00D54010" w:rsidRPr="00D6228E" w:rsidTr="00EF3659">
        <w:trPr>
          <w:trHeight w:val="270"/>
        </w:trPr>
        <w:tc>
          <w:tcPr>
            <w:tcW w:w="974" w:type="pct"/>
            <w:noWrap/>
            <w:vAlign w:val="center"/>
            <w:hideMark/>
          </w:tcPr>
          <w:p w:rsidR="006913AB" w:rsidRPr="00D6228E" w:rsidRDefault="006913AB" w:rsidP="000F6871">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厦门大学</w:t>
            </w:r>
          </w:p>
        </w:tc>
        <w:tc>
          <w:tcPr>
            <w:tcW w:w="612" w:type="pct"/>
            <w:noWrap/>
            <w:vAlign w:val="center"/>
            <w:hideMark/>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厦门市</w:t>
            </w:r>
          </w:p>
        </w:tc>
        <w:tc>
          <w:tcPr>
            <w:tcW w:w="1379" w:type="pct"/>
            <w:vAlign w:val="center"/>
          </w:tcPr>
          <w:p w:rsidR="006913AB" w:rsidRPr="00D6228E" w:rsidRDefault="00524515" w:rsidP="00CA7892">
            <w:pPr>
              <w:jc w:val="left"/>
              <w:rPr>
                <w:rFonts w:ascii="Microsoft JhengHei" w:eastAsia="Microsoft JhengHei" w:hAnsi="Microsoft JhengHei" w:cs="宋体"/>
                <w:kern w:val="0"/>
                <w:sz w:val="24"/>
                <w:szCs w:val="28"/>
              </w:rPr>
            </w:pPr>
            <w:r w:rsidRPr="00D6228E">
              <w:rPr>
                <w:rFonts w:ascii="Microsoft JhengHei" w:eastAsia="Microsoft JhengHei" w:hAnsi="Microsoft JhengHei" w:cs="Microsoft JhengHei" w:hint="eastAsia"/>
                <w:kern w:val="0"/>
                <w:sz w:val="24"/>
                <w:szCs w:val="28"/>
              </w:rPr>
              <w:t>暂</w:t>
            </w:r>
            <w:r w:rsidR="00A05726" w:rsidRPr="00D6228E">
              <w:rPr>
                <w:rFonts w:ascii="Microsoft JhengHei" w:eastAsia="Microsoft JhengHei" w:hAnsi="Microsoft JhengHei" w:cs="Microsoft JhengHei" w:hint="eastAsia"/>
                <w:kern w:val="0"/>
                <w:sz w:val="24"/>
                <w:szCs w:val="28"/>
              </w:rPr>
              <w:t>2024</w:t>
            </w:r>
            <w:r w:rsidR="006913AB" w:rsidRPr="00D6228E">
              <w:rPr>
                <w:rFonts w:ascii="Microsoft JhengHei" w:eastAsia="Microsoft JhengHei" w:hAnsi="Microsoft JhengHei" w:cs="Microsoft JhengHei" w:hint="eastAsia"/>
                <w:kern w:val="0"/>
                <w:sz w:val="24"/>
                <w:szCs w:val="28"/>
              </w:rPr>
              <w:t>/</w:t>
            </w:r>
            <w:r w:rsidR="00A05726" w:rsidRPr="00D6228E">
              <w:rPr>
                <w:rFonts w:ascii="Microsoft JhengHei" w:eastAsia="Microsoft JhengHei" w:hAnsi="Microsoft JhengHei" w:cs="Microsoft JhengHei"/>
                <w:kern w:val="0"/>
                <w:sz w:val="24"/>
                <w:szCs w:val="28"/>
              </w:rPr>
              <w:t>10/22</w:t>
            </w:r>
            <w:r w:rsidR="006913AB" w:rsidRPr="00D6228E">
              <w:rPr>
                <w:rFonts w:ascii="Microsoft JhengHei" w:eastAsia="Microsoft JhengHei" w:hAnsi="Microsoft JhengHei" w:cs="Microsoft JhengHei" w:hint="eastAsia"/>
                <w:kern w:val="0"/>
                <w:sz w:val="24"/>
                <w:szCs w:val="28"/>
              </w:rPr>
              <w:t>（二）</w:t>
            </w:r>
          </w:p>
        </w:tc>
        <w:tc>
          <w:tcPr>
            <w:tcW w:w="996" w:type="pct"/>
            <w:vMerge w:val="restart"/>
            <w:vAlign w:val="center"/>
          </w:tcPr>
          <w:p w:rsidR="006913AB" w:rsidRPr="00D6228E" w:rsidRDefault="006913AB" w:rsidP="009863E9">
            <w:pPr>
              <w:jc w:val="center"/>
              <w:rPr>
                <w:rFonts w:ascii="Microsoft JhengHei" w:eastAsia="Microsoft JhengHei" w:hAnsi="Microsoft JhengHei" w:cs="宋体"/>
                <w:kern w:val="0"/>
                <w:sz w:val="24"/>
                <w:szCs w:val="28"/>
              </w:rPr>
            </w:pPr>
            <w:r w:rsidRPr="00D6228E">
              <w:rPr>
                <w:rFonts w:ascii="Microsoft JhengHei" w:eastAsia="Microsoft JhengHei" w:hAnsi="Microsoft JhengHei" w:cs="Microsoft JhengHei"/>
                <w:kern w:val="0"/>
                <w:sz w:val="24"/>
                <w:szCs w:val="28"/>
              </w:rPr>
              <w:t>19:00</w:t>
            </w:r>
          </w:p>
        </w:tc>
        <w:tc>
          <w:tcPr>
            <w:tcW w:w="1039" w:type="pct"/>
            <w:vMerge w:val="restart"/>
            <w:vAlign w:val="center"/>
          </w:tcPr>
          <w:p w:rsidR="006913AB" w:rsidRPr="00D6228E" w:rsidRDefault="006913AB" w:rsidP="00EF3659">
            <w:pPr>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待定</w:t>
            </w:r>
          </w:p>
        </w:tc>
      </w:tr>
      <w:tr w:rsidR="00D54010" w:rsidRPr="00D6228E" w:rsidTr="00EF3659">
        <w:trPr>
          <w:trHeight w:val="270"/>
        </w:trPr>
        <w:tc>
          <w:tcPr>
            <w:tcW w:w="974" w:type="pct"/>
            <w:noWrap/>
            <w:vAlign w:val="center"/>
            <w:hideMark/>
          </w:tcPr>
          <w:p w:rsidR="006913AB" w:rsidRPr="00D6228E" w:rsidRDefault="006913AB" w:rsidP="000F6871">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福州大学</w:t>
            </w:r>
          </w:p>
        </w:tc>
        <w:tc>
          <w:tcPr>
            <w:tcW w:w="612" w:type="pct"/>
            <w:noWrap/>
            <w:vAlign w:val="center"/>
            <w:hideMark/>
          </w:tcPr>
          <w:p w:rsidR="006913AB" w:rsidRPr="00D6228E" w:rsidRDefault="006913AB"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福州市</w:t>
            </w:r>
          </w:p>
        </w:tc>
        <w:tc>
          <w:tcPr>
            <w:tcW w:w="1379" w:type="pct"/>
            <w:vAlign w:val="center"/>
          </w:tcPr>
          <w:p w:rsidR="006913AB" w:rsidRPr="00D6228E" w:rsidRDefault="00111DD2" w:rsidP="00CA7892">
            <w:pPr>
              <w:jc w:val="left"/>
              <w:rPr>
                <w:rFonts w:ascii="Microsoft JhengHei" w:eastAsia="Microsoft JhengHei" w:hAnsi="Microsoft JhengHei" w:cs="宋体"/>
                <w:kern w:val="0"/>
                <w:sz w:val="24"/>
                <w:szCs w:val="28"/>
              </w:rPr>
            </w:pPr>
            <w:r w:rsidRPr="00D6228E">
              <w:rPr>
                <w:rFonts w:ascii="Microsoft JhengHei" w:eastAsia="Microsoft JhengHei" w:hAnsi="Microsoft JhengHei" w:cs="Microsoft JhengHei" w:hint="eastAsia"/>
                <w:kern w:val="0"/>
                <w:sz w:val="24"/>
                <w:szCs w:val="28"/>
              </w:rPr>
              <w:t>暂</w:t>
            </w:r>
            <w:r w:rsidR="00A05726" w:rsidRPr="00D6228E">
              <w:rPr>
                <w:rFonts w:ascii="Microsoft JhengHei" w:eastAsia="Microsoft JhengHei" w:hAnsi="Microsoft JhengHei" w:cs="Microsoft JhengHei" w:hint="eastAsia"/>
                <w:kern w:val="0"/>
                <w:sz w:val="24"/>
                <w:szCs w:val="28"/>
              </w:rPr>
              <w:t>2024</w:t>
            </w:r>
            <w:r w:rsidR="006913AB" w:rsidRPr="00D6228E">
              <w:rPr>
                <w:rFonts w:ascii="Microsoft JhengHei" w:eastAsia="Microsoft JhengHei" w:hAnsi="Microsoft JhengHei" w:cs="Microsoft JhengHei" w:hint="eastAsia"/>
                <w:kern w:val="0"/>
                <w:sz w:val="24"/>
                <w:szCs w:val="28"/>
              </w:rPr>
              <w:t>/</w:t>
            </w:r>
            <w:r w:rsidR="00A05726" w:rsidRPr="00D6228E">
              <w:rPr>
                <w:rFonts w:ascii="Microsoft JhengHei" w:eastAsia="Microsoft JhengHei" w:hAnsi="Microsoft JhengHei" w:cs="Microsoft JhengHei"/>
                <w:kern w:val="0"/>
                <w:sz w:val="24"/>
                <w:szCs w:val="28"/>
              </w:rPr>
              <w:t>10/</w:t>
            </w:r>
            <w:r w:rsidR="00A05726" w:rsidRPr="00D6228E">
              <w:rPr>
                <w:rFonts w:ascii="Microsoft JhengHei" w:eastAsia="Microsoft JhengHei" w:hAnsi="Microsoft JhengHei" w:cs="Microsoft JhengHei" w:hint="eastAsia"/>
                <w:kern w:val="0"/>
                <w:sz w:val="24"/>
                <w:szCs w:val="28"/>
              </w:rPr>
              <w:t>24</w:t>
            </w:r>
            <w:r w:rsidR="006913AB" w:rsidRPr="00D6228E">
              <w:rPr>
                <w:rFonts w:ascii="Microsoft JhengHei" w:eastAsia="Microsoft JhengHei" w:hAnsi="Microsoft JhengHei" w:cs="Microsoft JhengHei" w:hint="eastAsia"/>
                <w:kern w:val="0"/>
                <w:sz w:val="24"/>
                <w:szCs w:val="28"/>
              </w:rPr>
              <w:t>（四）</w:t>
            </w:r>
          </w:p>
        </w:tc>
        <w:tc>
          <w:tcPr>
            <w:tcW w:w="996" w:type="pct"/>
            <w:vMerge/>
            <w:vAlign w:val="center"/>
          </w:tcPr>
          <w:p w:rsidR="006913AB" w:rsidRPr="00D6228E" w:rsidRDefault="006913AB" w:rsidP="00EF3659">
            <w:pPr>
              <w:jc w:val="center"/>
              <w:rPr>
                <w:rFonts w:ascii="Microsoft JhengHei" w:eastAsia="Microsoft JhengHei" w:hAnsi="Microsoft JhengHei" w:cs="宋体"/>
                <w:kern w:val="0"/>
                <w:sz w:val="24"/>
                <w:szCs w:val="28"/>
              </w:rPr>
            </w:pPr>
          </w:p>
        </w:tc>
        <w:tc>
          <w:tcPr>
            <w:tcW w:w="1039" w:type="pct"/>
            <w:vMerge/>
            <w:vAlign w:val="center"/>
          </w:tcPr>
          <w:p w:rsidR="006913AB" w:rsidRPr="00D6228E" w:rsidRDefault="006913AB" w:rsidP="00EF3659">
            <w:pPr>
              <w:jc w:val="center"/>
              <w:rPr>
                <w:rFonts w:ascii="Microsoft JhengHei" w:eastAsia="Microsoft JhengHei" w:hAnsi="Microsoft JhengHei" w:cs="宋体"/>
                <w:kern w:val="0"/>
                <w:sz w:val="24"/>
                <w:szCs w:val="28"/>
              </w:rPr>
            </w:pPr>
          </w:p>
        </w:tc>
      </w:tr>
      <w:tr w:rsidR="000F6871" w:rsidRPr="00D6228E" w:rsidTr="00EF3659">
        <w:trPr>
          <w:trHeight w:val="270"/>
        </w:trPr>
        <w:tc>
          <w:tcPr>
            <w:tcW w:w="974" w:type="pct"/>
            <w:noWrap/>
            <w:vAlign w:val="center"/>
          </w:tcPr>
          <w:p w:rsidR="000F6871" w:rsidRPr="00D6228E" w:rsidRDefault="000F6871" w:rsidP="000F6871">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华侨大学</w:t>
            </w:r>
          </w:p>
        </w:tc>
        <w:tc>
          <w:tcPr>
            <w:tcW w:w="612" w:type="pct"/>
            <w:noWrap/>
            <w:vAlign w:val="center"/>
          </w:tcPr>
          <w:p w:rsidR="000F6871" w:rsidRPr="00D6228E" w:rsidRDefault="000F6871"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厦门市</w:t>
            </w:r>
          </w:p>
        </w:tc>
        <w:tc>
          <w:tcPr>
            <w:tcW w:w="1379" w:type="pct"/>
            <w:vMerge w:val="restart"/>
            <w:vAlign w:val="center"/>
          </w:tcPr>
          <w:p w:rsidR="000F6871" w:rsidRPr="00D6228E" w:rsidRDefault="000F6871" w:rsidP="00EF3659">
            <w:pPr>
              <w:jc w:val="center"/>
              <w:rPr>
                <w:rFonts w:ascii="Microsoft JhengHei" w:eastAsia="Microsoft JhengHei" w:hAnsi="Microsoft JhengHei" w:cs="Microsoft JhengHei"/>
                <w:kern w:val="0"/>
                <w:sz w:val="24"/>
                <w:szCs w:val="28"/>
              </w:rPr>
            </w:pPr>
            <w:r w:rsidRPr="00D6228E">
              <w:rPr>
                <w:rFonts w:ascii="Microsoft JhengHei" w:eastAsia="Microsoft JhengHei" w:hAnsi="Microsoft JhengHei" w:cs="宋体" w:hint="eastAsia"/>
                <w:kern w:val="0"/>
                <w:sz w:val="24"/>
                <w:szCs w:val="28"/>
              </w:rPr>
              <w:t>待定</w:t>
            </w:r>
          </w:p>
        </w:tc>
        <w:tc>
          <w:tcPr>
            <w:tcW w:w="996" w:type="pct"/>
            <w:vMerge w:val="restart"/>
            <w:vAlign w:val="center"/>
          </w:tcPr>
          <w:p w:rsidR="000F6871" w:rsidRPr="00D6228E" w:rsidRDefault="000F6871" w:rsidP="00EF3659">
            <w:pPr>
              <w:jc w:val="center"/>
              <w:rPr>
                <w:rFonts w:ascii="Microsoft JhengHei" w:eastAsia="Microsoft JhengHei" w:hAnsi="Microsoft JhengHei" w:cs="Microsoft JhengHei"/>
                <w:kern w:val="0"/>
                <w:sz w:val="24"/>
                <w:szCs w:val="28"/>
              </w:rPr>
            </w:pPr>
            <w:r w:rsidRPr="00D6228E">
              <w:rPr>
                <w:rFonts w:ascii="Microsoft JhengHei" w:eastAsia="Microsoft JhengHei" w:hAnsi="Microsoft JhengHei" w:cs="宋体" w:hint="eastAsia"/>
                <w:kern w:val="0"/>
                <w:sz w:val="24"/>
                <w:szCs w:val="28"/>
              </w:rPr>
              <w:t>待定</w:t>
            </w:r>
          </w:p>
        </w:tc>
        <w:tc>
          <w:tcPr>
            <w:tcW w:w="1039" w:type="pct"/>
            <w:vMerge w:val="restart"/>
            <w:vAlign w:val="center"/>
          </w:tcPr>
          <w:p w:rsidR="000F6871" w:rsidRPr="00D6228E" w:rsidRDefault="000F6871" w:rsidP="00EF3659">
            <w:pPr>
              <w:jc w:val="center"/>
              <w:rPr>
                <w:rFonts w:ascii="Microsoft JhengHei" w:eastAsia="Microsoft JhengHei" w:hAnsi="Microsoft JhengHei" w:cs="Microsoft JhengHei"/>
                <w:kern w:val="0"/>
                <w:sz w:val="24"/>
                <w:szCs w:val="28"/>
              </w:rPr>
            </w:pPr>
            <w:r w:rsidRPr="00D6228E">
              <w:rPr>
                <w:rFonts w:ascii="Microsoft JhengHei" w:eastAsia="Microsoft JhengHei" w:hAnsi="Microsoft JhengHei" w:cs="宋体" w:hint="eastAsia"/>
                <w:kern w:val="0"/>
                <w:sz w:val="24"/>
                <w:szCs w:val="28"/>
              </w:rPr>
              <w:t>待定</w:t>
            </w:r>
          </w:p>
        </w:tc>
      </w:tr>
      <w:tr w:rsidR="000F6871" w:rsidRPr="00D6228E" w:rsidTr="00EF3659">
        <w:trPr>
          <w:trHeight w:val="270"/>
        </w:trPr>
        <w:tc>
          <w:tcPr>
            <w:tcW w:w="974" w:type="pct"/>
            <w:noWrap/>
            <w:vAlign w:val="center"/>
          </w:tcPr>
          <w:p w:rsidR="000F6871" w:rsidRPr="00D6228E" w:rsidRDefault="000F6871" w:rsidP="000F6871">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集美大学</w:t>
            </w:r>
          </w:p>
        </w:tc>
        <w:tc>
          <w:tcPr>
            <w:tcW w:w="612" w:type="pct"/>
            <w:noWrap/>
            <w:vAlign w:val="center"/>
          </w:tcPr>
          <w:p w:rsidR="000F6871" w:rsidRPr="00D6228E" w:rsidRDefault="000F6871"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厦门市</w:t>
            </w:r>
          </w:p>
        </w:tc>
        <w:tc>
          <w:tcPr>
            <w:tcW w:w="1379" w:type="pct"/>
            <w:vMerge/>
            <w:vAlign w:val="center"/>
          </w:tcPr>
          <w:p w:rsidR="000F6871" w:rsidRPr="00D6228E" w:rsidRDefault="000F6871" w:rsidP="00CA7892">
            <w:pPr>
              <w:jc w:val="left"/>
              <w:rPr>
                <w:rFonts w:ascii="Microsoft JhengHei" w:eastAsia="Microsoft JhengHei" w:hAnsi="Microsoft JhengHei" w:cs="Microsoft JhengHei"/>
                <w:kern w:val="0"/>
                <w:sz w:val="24"/>
                <w:szCs w:val="28"/>
              </w:rPr>
            </w:pPr>
          </w:p>
        </w:tc>
        <w:tc>
          <w:tcPr>
            <w:tcW w:w="996" w:type="pct"/>
            <w:vMerge/>
            <w:vAlign w:val="center"/>
          </w:tcPr>
          <w:p w:rsidR="000F6871" w:rsidRPr="00D6228E" w:rsidRDefault="000F6871" w:rsidP="00CA7892">
            <w:pPr>
              <w:jc w:val="left"/>
              <w:rPr>
                <w:rFonts w:ascii="Microsoft JhengHei" w:eastAsia="Microsoft JhengHei" w:hAnsi="Microsoft JhengHei" w:cs="宋体"/>
                <w:kern w:val="0"/>
                <w:sz w:val="24"/>
                <w:szCs w:val="28"/>
              </w:rPr>
            </w:pPr>
          </w:p>
        </w:tc>
        <w:tc>
          <w:tcPr>
            <w:tcW w:w="1039" w:type="pct"/>
            <w:vMerge/>
            <w:vAlign w:val="center"/>
          </w:tcPr>
          <w:p w:rsidR="000F6871" w:rsidRPr="00D6228E" w:rsidRDefault="000F6871" w:rsidP="00CA7892">
            <w:pPr>
              <w:jc w:val="left"/>
              <w:rPr>
                <w:rFonts w:ascii="Microsoft JhengHei" w:eastAsia="Microsoft JhengHei" w:hAnsi="Microsoft JhengHei" w:cs="宋体"/>
                <w:kern w:val="0"/>
                <w:sz w:val="24"/>
                <w:szCs w:val="28"/>
              </w:rPr>
            </w:pPr>
          </w:p>
        </w:tc>
      </w:tr>
      <w:tr w:rsidR="000F6871" w:rsidRPr="00D6228E" w:rsidTr="00EF3659">
        <w:trPr>
          <w:trHeight w:val="270"/>
        </w:trPr>
        <w:tc>
          <w:tcPr>
            <w:tcW w:w="974" w:type="pct"/>
            <w:noWrap/>
            <w:vAlign w:val="center"/>
          </w:tcPr>
          <w:p w:rsidR="000F6871" w:rsidRPr="00D6228E" w:rsidRDefault="000F6871" w:rsidP="000F6871">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厦门理工学院</w:t>
            </w:r>
          </w:p>
        </w:tc>
        <w:tc>
          <w:tcPr>
            <w:tcW w:w="612" w:type="pct"/>
            <w:noWrap/>
            <w:vAlign w:val="center"/>
          </w:tcPr>
          <w:p w:rsidR="000F6871" w:rsidRPr="00D6228E" w:rsidRDefault="000F6871" w:rsidP="00EF3659">
            <w:pPr>
              <w:widowControl/>
              <w:jc w:val="center"/>
              <w:rPr>
                <w:rFonts w:ascii="Microsoft JhengHei" w:eastAsia="Microsoft JhengHei" w:hAnsi="Microsoft JhengHei" w:cs="宋体"/>
                <w:kern w:val="0"/>
                <w:sz w:val="24"/>
                <w:szCs w:val="28"/>
              </w:rPr>
            </w:pPr>
            <w:r w:rsidRPr="00D6228E">
              <w:rPr>
                <w:rFonts w:ascii="Microsoft JhengHei" w:eastAsia="Microsoft JhengHei" w:hAnsi="Microsoft JhengHei" w:cs="宋体" w:hint="eastAsia"/>
                <w:kern w:val="0"/>
                <w:sz w:val="24"/>
                <w:szCs w:val="28"/>
              </w:rPr>
              <w:t>厦门市</w:t>
            </w:r>
          </w:p>
        </w:tc>
        <w:tc>
          <w:tcPr>
            <w:tcW w:w="1379" w:type="pct"/>
            <w:vMerge/>
            <w:vAlign w:val="center"/>
          </w:tcPr>
          <w:p w:rsidR="000F6871" w:rsidRPr="00D6228E" w:rsidRDefault="000F6871" w:rsidP="00CA7892">
            <w:pPr>
              <w:jc w:val="left"/>
              <w:rPr>
                <w:rFonts w:ascii="Microsoft JhengHei" w:eastAsia="Microsoft JhengHei" w:hAnsi="Microsoft JhengHei" w:cs="Microsoft JhengHei"/>
                <w:kern w:val="0"/>
                <w:sz w:val="24"/>
                <w:szCs w:val="28"/>
              </w:rPr>
            </w:pPr>
          </w:p>
        </w:tc>
        <w:tc>
          <w:tcPr>
            <w:tcW w:w="996" w:type="pct"/>
            <w:vMerge/>
            <w:vAlign w:val="center"/>
          </w:tcPr>
          <w:p w:rsidR="000F6871" w:rsidRPr="00D6228E" w:rsidRDefault="000F6871" w:rsidP="00CA7892">
            <w:pPr>
              <w:jc w:val="left"/>
              <w:rPr>
                <w:rFonts w:ascii="Microsoft JhengHei" w:eastAsia="Microsoft JhengHei" w:hAnsi="Microsoft JhengHei" w:cs="宋体"/>
                <w:kern w:val="0"/>
                <w:sz w:val="24"/>
                <w:szCs w:val="28"/>
              </w:rPr>
            </w:pPr>
          </w:p>
        </w:tc>
        <w:tc>
          <w:tcPr>
            <w:tcW w:w="1039" w:type="pct"/>
            <w:vMerge/>
            <w:vAlign w:val="center"/>
          </w:tcPr>
          <w:p w:rsidR="000F6871" w:rsidRPr="00D6228E" w:rsidRDefault="000F6871" w:rsidP="00CA7892">
            <w:pPr>
              <w:jc w:val="left"/>
              <w:rPr>
                <w:rFonts w:ascii="Microsoft JhengHei" w:eastAsia="Microsoft JhengHei" w:hAnsi="Microsoft JhengHei" w:cs="宋体"/>
                <w:kern w:val="0"/>
                <w:sz w:val="24"/>
                <w:szCs w:val="28"/>
              </w:rPr>
            </w:pPr>
          </w:p>
        </w:tc>
      </w:tr>
    </w:tbl>
    <w:p w:rsidR="006A7688" w:rsidRPr="00D6228E" w:rsidRDefault="00EF3659" w:rsidP="00EF3659">
      <w:pPr>
        <w:ind w:leftChars="-202" w:left="2" w:hangingChars="152" w:hanging="426"/>
        <w:rPr>
          <w:rFonts w:ascii="Microsoft JhengHei" w:eastAsia="Microsoft JhengHei" w:hAnsi="Microsoft JhengHei"/>
          <w:b/>
          <w:sz w:val="28"/>
          <w:szCs w:val="28"/>
        </w:rPr>
      </w:pPr>
      <w:r w:rsidRPr="00EF3659">
        <w:rPr>
          <w:rFonts w:ascii="Microsoft JhengHei" w:eastAsia="Microsoft JhengHei" w:hAnsi="Microsoft JhengHei" w:hint="eastAsia"/>
          <w:b/>
          <w:sz w:val="28"/>
          <w:szCs w:val="28"/>
        </w:rPr>
        <w:t>五</w:t>
      </w:r>
      <w:r>
        <w:rPr>
          <w:rFonts w:asciiTheme="minorEastAsia" w:hAnsiTheme="minorEastAsia" w:hint="eastAsia"/>
          <w:sz w:val="28"/>
          <w:szCs w:val="28"/>
        </w:rPr>
        <w:t>、</w:t>
      </w:r>
      <w:r w:rsidR="006A7688" w:rsidRPr="00D6228E">
        <w:rPr>
          <w:rFonts w:ascii="Microsoft JhengHei" w:eastAsia="Microsoft JhengHei" w:hAnsi="Microsoft JhengHei" w:hint="eastAsia"/>
          <w:b/>
          <w:sz w:val="28"/>
          <w:szCs w:val="28"/>
        </w:rPr>
        <w:t>应聘须知</w:t>
      </w:r>
    </w:p>
    <w:p w:rsidR="00A53DE7" w:rsidRPr="00D6228E" w:rsidRDefault="00A53DE7" w:rsidP="00EF3659">
      <w:pPr>
        <w:pStyle w:val="ab"/>
        <w:numPr>
          <w:ilvl w:val="0"/>
          <w:numId w:val="6"/>
        </w:numPr>
        <w:spacing w:line="400" w:lineRule="exact"/>
        <w:ind w:leftChars="-202" w:left="2" w:firstLineChars="0" w:hanging="426"/>
        <w:rPr>
          <w:rFonts w:ascii="Microsoft JhengHei" w:eastAsia="Microsoft JhengHei" w:hAnsi="Microsoft JhengHei" w:cs="宋体"/>
          <w:b/>
          <w:kern w:val="0"/>
          <w:sz w:val="24"/>
          <w:szCs w:val="28"/>
        </w:rPr>
      </w:pPr>
      <w:r w:rsidRPr="00D6228E">
        <w:rPr>
          <w:rFonts w:ascii="Microsoft JhengHei" w:eastAsia="Microsoft JhengHei" w:hAnsi="Microsoft JhengHei" w:cs="宋体" w:hint="eastAsia"/>
          <w:b/>
          <w:kern w:val="0"/>
          <w:sz w:val="24"/>
          <w:szCs w:val="28"/>
        </w:rPr>
        <w:t>招募流程：</w:t>
      </w:r>
    </w:p>
    <w:p w:rsidR="00A53DE7" w:rsidRPr="00EF3659" w:rsidRDefault="00A53DE7" w:rsidP="00EF3659">
      <w:pPr>
        <w:spacing w:line="276" w:lineRule="auto"/>
        <w:rPr>
          <w:rFonts w:ascii="Microsoft JhengHei" w:eastAsia="Microsoft JhengHei" w:hAnsi="Microsoft JhengHei" w:cs="Arial"/>
          <w:sz w:val="24"/>
          <w:szCs w:val="28"/>
        </w:rPr>
      </w:pPr>
      <w:proofErr w:type="gramStart"/>
      <w:r w:rsidRPr="00EF3659">
        <w:rPr>
          <w:rFonts w:ascii="Microsoft JhengHei" w:eastAsia="Microsoft JhengHei" w:hAnsi="Microsoft JhengHei" w:cs="Arial" w:hint="eastAsia"/>
          <w:sz w:val="24"/>
          <w:szCs w:val="28"/>
        </w:rPr>
        <w:t>网申</w:t>
      </w:r>
      <w:proofErr w:type="gramEnd"/>
      <w:r w:rsidR="00EF3659">
        <w:rPr>
          <w:rFonts w:ascii="Microsoft JhengHei" w:hAnsi="Microsoft JhengHei" w:cs="Arial" w:hint="eastAsia"/>
          <w:sz w:val="24"/>
          <w:szCs w:val="28"/>
        </w:rPr>
        <w:t xml:space="preserve"> </w:t>
      </w:r>
      <w:r w:rsidR="00EF3659" w:rsidRPr="00EF3659">
        <w:rPr>
          <w:rFonts w:asciiTheme="minorEastAsia" w:hAnsiTheme="minorEastAsia" w:cs="Arial" w:hint="eastAsia"/>
          <w:b/>
          <w:sz w:val="24"/>
          <w:szCs w:val="28"/>
        </w:rPr>
        <w:t>-</w:t>
      </w:r>
      <w:r w:rsidR="00EF3659" w:rsidRPr="00EF3659">
        <w:rPr>
          <w:rFonts w:asciiTheme="minorEastAsia" w:hAnsiTheme="minorEastAsia" w:cs="Arial"/>
          <w:b/>
          <w:sz w:val="24"/>
          <w:szCs w:val="28"/>
        </w:rPr>
        <w:t>&gt;</w:t>
      </w:r>
      <w:r w:rsidR="00EF3659">
        <w:rPr>
          <w:rFonts w:asciiTheme="minorEastAsia" w:hAnsiTheme="minorEastAsia" w:cs="Arial"/>
          <w:b/>
          <w:sz w:val="24"/>
          <w:szCs w:val="28"/>
        </w:rPr>
        <w:t xml:space="preserve"> </w:t>
      </w:r>
      <w:r w:rsidRPr="00EF3659">
        <w:rPr>
          <w:rFonts w:ascii="Microsoft JhengHei" w:eastAsia="Microsoft JhengHei" w:hAnsi="Microsoft JhengHei" w:cs="Arial" w:hint="eastAsia"/>
          <w:sz w:val="24"/>
          <w:szCs w:val="28"/>
        </w:rPr>
        <w:t>宣讲会</w:t>
      </w:r>
      <w:r w:rsidR="00EF3659">
        <w:rPr>
          <w:rFonts w:ascii="Microsoft JhengHei" w:hAnsi="Microsoft JhengHei" w:cs="Arial" w:hint="eastAsia"/>
          <w:sz w:val="24"/>
          <w:szCs w:val="28"/>
        </w:rPr>
        <w:t xml:space="preserve"> </w:t>
      </w:r>
      <w:r w:rsidR="00EF3659" w:rsidRPr="00EF3659">
        <w:rPr>
          <w:rFonts w:asciiTheme="minorEastAsia" w:hAnsiTheme="minorEastAsia" w:cs="Arial" w:hint="eastAsia"/>
          <w:b/>
          <w:sz w:val="24"/>
          <w:szCs w:val="28"/>
        </w:rPr>
        <w:t>-</w:t>
      </w:r>
      <w:r w:rsidR="00EF3659" w:rsidRPr="00EF3659">
        <w:rPr>
          <w:rFonts w:asciiTheme="minorEastAsia" w:hAnsiTheme="minorEastAsia" w:cs="Arial"/>
          <w:b/>
          <w:sz w:val="24"/>
          <w:szCs w:val="28"/>
        </w:rPr>
        <w:t>&gt;</w:t>
      </w:r>
      <w:r w:rsidR="00EF3659">
        <w:rPr>
          <w:rFonts w:asciiTheme="minorEastAsia" w:hAnsiTheme="minorEastAsia" w:cs="Arial"/>
          <w:b/>
          <w:sz w:val="24"/>
          <w:szCs w:val="28"/>
        </w:rPr>
        <w:t xml:space="preserve"> </w:t>
      </w:r>
      <w:r w:rsidRPr="00EF3659">
        <w:rPr>
          <w:rFonts w:ascii="Microsoft JhengHei" w:eastAsia="Microsoft JhengHei" w:hAnsi="Microsoft JhengHei" w:cs="Arial" w:hint="eastAsia"/>
          <w:sz w:val="24"/>
          <w:szCs w:val="28"/>
        </w:rPr>
        <w:t>面试及发offer</w:t>
      </w:r>
      <w:r w:rsidR="00EF3659">
        <w:rPr>
          <w:rFonts w:ascii="Microsoft JhengHei" w:eastAsia="Microsoft JhengHei" w:hAnsi="Microsoft JhengHei" w:cs="Arial"/>
          <w:sz w:val="24"/>
          <w:szCs w:val="28"/>
        </w:rPr>
        <w:t xml:space="preserve"> </w:t>
      </w:r>
      <w:r w:rsidR="00EF3659">
        <w:rPr>
          <w:rFonts w:asciiTheme="minorEastAsia" w:hAnsiTheme="minorEastAsia" w:cs="Arial" w:hint="eastAsia"/>
          <w:sz w:val="24"/>
          <w:szCs w:val="28"/>
        </w:rPr>
        <w:t>-</w:t>
      </w:r>
      <w:r w:rsidR="00EF3659">
        <w:rPr>
          <w:rFonts w:asciiTheme="minorEastAsia" w:hAnsiTheme="minorEastAsia" w:cs="Arial"/>
          <w:sz w:val="24"/>
          <w:szCs w:val="28"/>
        </w:rPr>
        <w:t xml:space="preserve">&gt; </w:t>
      </w:r>
      <w:r w:rsidR="005865F2" w:rsidRPr="00EF3659">
        <w:rPr>
          <w:rFonts w:ascii="Microsoft JhengHei" w:eastAsia="Microsoft JhengHei" w:hAnsi="Microsoft JhengHei" w:cs="Arial" w:hint="eastAsia"/>
          <w:color w:val="0000FF"/>
          <w:sz w:val="24"/>
          <w:szCs w:val="28"/>
        </w:rPr>
        <w:t>202</w:t>
      </w:r>
      <w:r w:rsidR="00D6228E" w:rsidRPr="00EF3659">
        <w:rPr>
          <w:rFonts w:ascii="Microsoft JhengHei" w:eastAsia="Microsoft JhengHei" w:hAnsi="Microsoft JhengHei" w:cs="Arial" w:hint="eastAsia"/>
          <w:color w:val="0000FF"/>
          <w:sz w:val="24"/>
          <w:szCs w:val="28"/>
        </w:rPr>
        <w:t>5</w:t>
      </w:r>
      <w:r w:rsidR="009B68A3" w:rsidRPr="00EF3659">
        <w:rPr>
          <w:rFonts w:ascii="Microsoft JhengHei" w:eastAsia="Microsoft JhengHei" w:hAnsi="Microsoft JhengHei" w:cs="Arial" w:hint="eastAsia"/>
          <w:color w:val="0000FF"/>
          <w:sz w:val="24"/>
          <w:szCs w:val="28"/>
        </w:rPr>
        <w:t>/3月实习</w:t>
      </w:r>
      <w:r w:rsidR="00EF3659">
        <w:rPr>
          <w:rFonts w:ascii="Microsoft JhengHei" w:hAnsi="Microsoft JhengHei" w:cs="Arial" w:hint="eastAsia"/>
          <w:color w:val="0000FF"/>
          <w:sz w:val="24"/>
          <w:szCs w:val="28"/>
        </w:rPr>
        <w:t xml:space="preserve"> </w:t>
      </w:r>
      <w:r w:rsidR="00EF3659">
        <w:rPr>
          <w:rFonts w:ascii="Microsoft JhengHei" w:hAnsi="Microsoft JhengHei" w:cs="Arial" w:hint="eastAsia"/>
          <w:sz w:val="24"/>
          <w:szCs w:val="28"/>
        </w:rPr>
        <w:t>-</w:t>
      </w:r>
      <w:r w:rsidR="00EF3659">
        <w:rPr>
          <w:rFonts w:ascii="Microsoft JhengHei" w:hAnsi="Microsoft JhengHei" w:cs="Arial"/>
          <w:sz w:val="24"/>
          <w:szCs w:val="28"/>
        </w:rPr>
        <w:t xml:space="preserve">&gt; </w:t>
      </w:r>
      <w:r w:rsidR="005865F2" w:rsidRPr="00EF3659">
        <w:rPr>
          <w:rFonts w:ascii="Microsoft JhengHei" w:eastAsia="Microsoft JhengHei" w:hAnsi="Microsoft JhengHei" w:cs="Arial" w:hint="eastAsia"/>
          <w:color w:val="0000FF"/>
          <w:sz w:val="24"/>
          <w:szCs w:val="28"/>
        </w:rPr>
        <w:t>202</w:t>
      </w:r>
      <w:r w:rsidR="00D6228E" w:rsidRPr="00EF3659">
        <w:rPr>
          <w:rFonts w:ascii="Microsoft JhengHei" w:eastAsia="Microsoft JhengHei" w:hAnsi="Microsoft JhengHei" w:cs="Arial" w:hint="eastAsia"/>
          <w:color w:val="0000FF"/>
          <w:sz w:val="24"/>
          <w:szCs w:val="28"/>
        </w:rPr>
        <w:t>5</w:t>
      </w:r>
      <w:r w:rsidRPr="00EF3659">
        <w:rPr>
          <w:rFonts w:ascii="Microsoft JhengHei" w:eastAsia="Microsoft JhengHei" w:hAnsi="Microsoft JhengHei" w:cs="Arial" w:hint="eastAsia"/>
          <w:color w:val="0000FF"/>
          <w:sz w:val="24"/>
          <w:szCs w:val="28"/>
        </w:rPr>
        <w:t>/</w:t>
      </w:r>
      <w:r w:rsidR="009B68A3" w:rsidRPr="00EF3659">
        <w:rPr>
          <w:rFonts w:ascii="Microsoft JhengHei" w:eastAsia="Microsoft JhengHei" w:hAnsi="Microsoft JhengHei" w:cs="Arial" w:hint="eastAsia"/>
          <w:color w:val="0000FF"/>
          <w:sz w:val="24"/>
          <w:szCs w:val="28"/>
        </w:rPr>
        <w:t>7</w:t>
      </w:r>
      <w:r w:rsidR="00577637" w:rsidRPr="00EF3659">
        <w:rPr>
          <w:rFonts w:ascii="Microsoft JhengHei" w:eastAsia="Microsoft JhengHei" w:hAnsi="Microsoft JhengHei" w:cs="Arial" w:hint="eastAsia"/>
          <w:color w:val="0000FF"/>
          <w:sz w:val="24"/>
          <w:szCs w:val="28"/>
        </w:rPr>
        <w:t>月</w:t>
      </w:r>
      <w:r w:rsidRPr="00EF3659">
        <w:rPr>
          <w:rFonts w:ascii="Microsoft JhengHei" w:eastAsia="Microsoft JhengHei" w:hAnsi="Microsoft JhengHei" w:cs="Arial" w:hint="eastAsia"/>
          <w:sz w:val="24"/>
          <w:szCs w:val="28"/>
        </w:rPr>
        <w:t>加入我们</w:t>
      </w:r>
    </w:p>
    <w:p w:rsidR="006A7688" w:rsidRPr="00D6228E" w:rsidRDefault="006A7688" w:rsidP="00EF3659">
      <w:pPr>
        <w:pStyle w:val="ab"/>
        <w:numPr>
          <w:ilvl w:val="0"/>
          <w:numId w:val="6"/>
        </w:numPr>
        <w:spacing w:line="400" w:lineRule="exact"/>
        <w:ind w:leftChars="-202" w:left="2" w:firstLineChars="0" w:hanging="426"/>
        <w:rPr>
          <w:rFonts w:ascii="Microsoft JhengHei" w:eastAsia="Microsoft JhengHei" w:hAnsi="Microsoft JhengHei" w:cs="宋体"/>
          <w:b/>
          <w:kern w:val="0"/>
          <w:sz w:val="24"/>
          <w:szCs w:val="28"/>
        </w:rPr>
      </w:pPr>
      <w:r w:rsidRPr="00D6228E">
        <w:rPr>
          <w:rFonts w:ascii="Microsoft JhengHei" w:eastAsia="Microsoft JhengHei" w:hAnsi="Microsoft JhengHei" w:cs="宋体" w:hint="eastAsia"/>
          <w:b/>
          <w:kern w:val="0"/>
          <w:sz w:val="24"/>
          <w:szCs w:val="28"/>
        </w:rPr>
        <w:t>应聘材料：</w:t>
      </w:r>
    </w:p>
    <w:p w:rsidR="006A7688" w:rsidRPr="00D6228E" w:rsidRDefault="006A7688" w:rsidP="00EF3659">
      <w:pPr>
        <w:widowControl/>
        <w:shd w:val="clear" w:color="auto" w:fill="FFFFFF"/>
        <w:spacing w:line="440" w:lineRule="exact"/>
        <w:ind w:leftChars="-202" w:left="-424" w:firstLineChars="176" w:firstLine="422"/>
        <w:jc w:val="left"/>
        <w:rPr>
          <w:rFonts w:ascii="Microsoft JhengHei" w:eastAsia="Microsoft JhengHei" w:hAnsi="Microsoft JhengHei" w:cs="Arial"/>
          <w:sz w:val="24"/>
          <w:szCs w:val="28"/>
        </w:rPr>
      </w:pPr>
      <w:r w:rsidRPr="00D6228E">
        <w:rPr>
          <w:rFonts w:ascii="Microsoft JhengHei" w:eastAsia="Microsoft JhengHei" w:hAnsi="Microsoft JhengHei" w:cs="Arial"/>
          <w:sz w:val="24"/>
          <w:szCs w:val="28"/>
        </w:rPr>
        <w:t>1</w:t>
      </w:r>
      <w:r w:rsidRPr="00D6228E">
        <w:rPr>
          <w:rFonts w:ascii="Microsoft JhengHei" w:eastAsia="Microsoft JhengHei" w:hAnsi="Microsoft JhengHei" w:cs="Arial" w:hint="eastAsia"/>
          <w:sz w:val="24"/>
          <w:szCs w:val="28"/>
        </w:rPr>
        <w:t>、个人简历</w:t>
      </w:r>
      <w:r w:rsidRPr="00D6228E">
        <w:rPr>
          <w:rFonts w:ascii="Microsoft JhengHei" w:eastAsia="Microsoft JhengHei" w:hAnsi="Microsoft JhengHei" w:cs="Arial"/>
          <w:sz w:val="24"/>
          <w:szCs w:val="28"/>
        </w:rPr>
        <w:t>(</w:t>
      </w:r>
      <w:r w:rsidRPr="00D6228E">
        <w:rPr>
          <w:rFonts w:ascii="Microsoft JhengHei" w:eastAsia="Microsoft JhengHei" w:hAnsi="Microsoft JhengHei" w:cs="Arial" w:hint="eastAsia"/>
          <w:sz w:val="24"/>
          <w:szCs w:val="28"/>
        </w:rPr>
        <w:t>注明</w:t>
      </w:r>
      <w:r w:rsidRPr="00D6228E">
        <w:rPr>
          <w:rFonts w:ascii="Microsoft JhengHei" w:eastAsia="Microsoft JhengHei" w:hAnsi="Microsoft JhengHei" w:cs="Arial"/>
          <w:sz w:val="24"/>
          <w:szCs w:val="28"/>
        </w:rPr>
        <w:t>GPA</w:t>
      </w:r>
      <w:r w:rsidRPr="00D6228E">
        <w:rPr>
          <w:rFonts w:ascii="Microsoft JhengHei" w:eastAsia="Microsoft JhengHei" w:hAnsi="Microsoft JhengHei" w:cs="Arial" w:hint="eastAsia"/>
          <w:sz w:val="24"/>
          <w:szCs w:val="28"/>
        </w:rPr>
        <w:t>平均成绩</w:t>
      </w:r>
      <w:r w:rsidR="00733AFC" w:rsidRPr="00D6228E">
        <w:rPr>
          <w:rFonts w:ascii="Microsoft JhengHei" w:eastAsia="Microsoft JhengHei" w:hAnsi="Microsoft JhengHei" w:cs="Arial"/>
          <w:sz w:val="24"/>
          <w:szCs w:val="28"/>
        </w:rPr>
        <w:t>)</w:t>
      </w:r>
    </w:p>
    <w:p w:rsidR="005708A9" w:rsidRPr="00D6228E" w:rsidRDefault="006A7688" w:rsidP="00EF3659">
      <w:pPr>
        <w:widowControl/>
        <w:shd w:val="clear" w:color="auto" w:fill="FFFFFF"/>
        <w:spacing w:line="440" w:lineRule="exact"/>
        <w:ind w:leftChars="-202" w:left="-424" w:firstLineChars="176" w:firstLine="422"/>
        <w:jc w:val="left"/>
        <w:rPr>
          <w:rFonts w:ascii="Microsoft JhengHei" w:eastAsia="Microsoft JhengHei" w:hAnsi="Microsoft JhengHei" w:cs="Arial"/>
          <w:sz w:val="24"/>
          <w:szCs w:val="28"/>
        </w:rPr>
      </w:pPr>
      <w:r w:rsidRPr="00D6228E">
        <w:rPr>
          <w:rFonts w:ascii="Microsoft JhengHei" w:eastAsia="Microsoft JhengHei" w:hAnsi="Microsoft JhengHei" w:cs="Arial"/>
          <w:sz w:val="24"/>
          <w:szCs w:val="28"/>
        </w:rPr>
        <w:t>2</w:t>
      </w:r>
      <w:r w:rsidRPr="00D6228E">
        <w:rPr>
          <w:rFonts w:ascii="Microsoft JhengHei" w:eastAsia="Microsoft JhengHei" w:hAnsi="Microsoft JhengHei" w:cs="Arial" w:hint="eastAsia"/>
          <w:sz w:val="24"/>
          <w:szCs w:val="28"/>
        </w:rPr>
        <w:t>、毕业生推荐表、英文等级证书、成绩单</w:t>
      </w:r>
    </w:p>
    <w:p w:rsidR="006A7688" w:rsidRPr="00D6228E" w:rsidRDefault="006A7688" w:rsidP="00EF3659">
      <w:pPr>
        <w:pStyle w:val="ab"/>
        <w:numPr>
          <w:ilvl w:val="0"/>
          <w:numId w:val="6"/>
        </w:numPr>
        <w:spacing w:line="400" w:lineRule="exact"/>
        <w:ind w:leftChars="-202" w:left="2" w:firstLineChars="0" w:hanging="426"/>
        <w:rPr>
          <w:rFonts w:ascii="Microsoft JhengHei" w:eastAsia="Microsoft JhengHei" w:hAnsi="Microsoft JhengHei" w:cs="宋体"/>
          <w:b/>
          <w:kern w:val="0"/>
          <w:sz w:val="24"/>
          <w:szCs w:val="28"/>
        </w:rPr>
      </w:pPr>
      <w:r w:rsidRPr="00D6228E">
        <w:rPr>
          <w:rFonts w:ascii="Microsoft JhengHei" w:eastAsia="Microsoft JhengHei" w:hAnsi="Microsoft JhengHei" w:cs="宋体" w:hint="eastAsia"/>
          <w:b/>
          <w:kern w:val="0"/>
          <w:sz w:val="24"/>
          <w:szCs w:val="28"/>
        </w:rPr>
        <w:t>应聘方式</w:t>
      </w:r>
      <w:r w:rsidR="00B33E8D" w:rsidRPr="00D6228E">
        <w:rPr>
          <w:rFonts w:ascii="Microsoft JhengHei" w:eastAsia="Microsoft JhengHei" w:hAnsi="Microsoft JhengHei" w:cs="宋体" w:hint="eastAsia"/>
          <w:b/>
          <w:kern w:val="0"/>
          <w:sz w:val="24"/>
          <w:szCs w:val="28"/>
        </w:rPr>
        <w:t>：</w:t>
      </w:r>
    </w:p>
    <w:p w:rsidR="00F75585" w:rsidRPr="00EF3659" w:rsidRDefault="00F75585" w:rsidP="00EF3659">
      <w:pPr>
        <w:widowControl/>
        <w:shd w:val="clear" w:color="auto" w:fill="FFFFFF"/>
        <w:spacing w:line="440" w:lineRule="exact"/>
        <w:ind w:leftChars="-202" w:left="-424" w:firstLineChars="176" w:firstLine="422"/>
        <w:jc w:val="left"/>
        <w:rPr>
          <w:rFonts w:ascii="Microsoft JhengHei" w:eastAsia="Microsoft JhengHei" w:hAnsi="Microsoft JhengHei" w:cs="宋体"/>
          <w:kern w:val="0"/>
          <w:sz w:val="20"/>
          <w:szCs w:val="28"/>
        </w:rPr>
      </w:pPr>
      <w:r w:rsidRPr="00D6228E">
        <w:rPr>
          <w:rFonts w:ascii="Microsoft JhengHei" w:eastAsia="Microsoft JhengHei" w:hAnsi="Microsoft JhengHei" w:cs="宋体" w:hint="eastAsia"/>
          <w:kern w:val="0"/>
          <w:sz w:val="24"/>
          <w:szCs w:val="28"/>
        </w:rPr>
        <w:t xml:space="preserve">1、 </w:t>
      </w:r>
      <w:r w:rsidR="00EB632B" w:rsidRPr="00D6228E">
        <w:rPr>
          <w:rFonts w:ascii="Microsoft JhengHei" w:eastAsia="Microsoft JhengHei" w:hAnsi="Microsoft JhengHei" w:cs="宋体"/>
          <w:kern w:val="0"/>
          <w:sz w:val="24"/>
          <w:szCs w:val="28"/>
        </w:rPr>
        <w:t>Email</w:t>
      </w:r>
      <w:r w:rsidR="00EB632B" w:rsidRPr="00D6228E">
        <w:rPr>
          <w:rFonts w:ascii="Microsoft JhengHei" w:eastAsia="Microsoft JhengHei" w:hAnsi="Microsoft JhengHei" w:cs="宋体" w:hint="eastAsia"/>
          <w:kern w:val="0"/>
          <w:sz w:val="24"/>
          <w:szCs w:val="28"/>
        </w:rPr>
        <w:t>投递：</w:t>
      </w:r>
      <w:hyperlink r:id="rId8" w:history="1">
        <w:r w:rsidR="00EB632B" w:rsidRPr="00D6228E">
          <w:rPr>
            <w:rStyle w:val="a9"/>
            <w:rFonts w:ascii="Microsoft JhengHei" w:eastAsia="Microsoft JhengHei" w:hAnsi="Microsoft JhengHei" w:cs="Arial"/>
            <w:color w:val="auto"/>
            <w:sz w:val="24"/>
            <w:szCs w:val="28"/>
          </w:rPr>
          <w:t>Jobs</w:t>
        </w:r>
        <w:r w:rsidR="00EB632B" w:rsidRPr="00D6228E">
          <w:rPr>
            <w:rStyle w:val="a9"/>
            <w:rFonts w:ascii="Microsoft JhengHei" w:eastAsia="Microsoft JhengHei" w:hAnsi="Microsoft JhengHei" w:cs="Arial" w:hint="eastAsia"/>
            <w:color w:val="auto"/>
            <w:sz w:val="24"/>
            <w:szCs w:val="28"/>
          </w:rPr>
          <w:t>@uscxm.com</w:t>
        </w:r>
      </w:hyperlink>
      <w:r w:rsidR="00EB632B" w:rsidRPr="00EF3659">
        <w:rPr>
          <w:rFonts w:ascii="Microsoft JhengHei" w:eastAsia="Microsoft JhengHei" w:hAnsi="Microsoft JhengHei" w:cs="宋体" w:hint="eastAsia"/>
          <w:kern w:val="0"/>
          <w:sz w:val="20"/>
          <w:szCs w:val="28"/>
        </w:rPr>
        <w:t>（邮件标题请注明：</w:t>
      </w:r>
      <w:r w:rsidR="00EF3659" w:rsidRPr="00EF3659">
        <w:rPr>
          <w:rFonts w:ascii="Microsoft JhengHei" w:eastAsia="Microsoft JhengHei" w:hAnsi="Microsoft JhengHei" w:cs="宋体" w:hint="eastAsia"/>
          <w:kern w:val="0"/>
          <w:sz w:val="20"/>
          <w:szCs w:val="28"/>
        </w:rPr>
        <w:t>姓名</w:t>
      </w:r>
      <w:r w:rsidR="00EF3659" w:rsidRPr="00EF3659">
        <w:rPr>
          <w:rFonts w:asciiTheme="minorEastAsia" w:hAnsiTheme="minorEastAsia" w:cs="宋体" w:hint="eastAsia"/>
          <w:kern w:val="0"/>
          <w:sz w:val="20"/>
          <w:szCs w:val="28"/>
        </w:rPr>
        <w:t>+</w:t>
      </w:r>
      <w:r w:rsidR="00EB632B" w:rsidRPr="00EF3659">
        <w:rPr>
          <w:rFonts w:ascii="Microsoft JhengHei" w:eastAsia="Microsoft JhengHei" w:hAnsi="Microsoft JhengHei" w:cs="宋体" w:hint="eastAsia"/>
          <w:kern w:val="0"/>
          <w:sz w:val="20"/>
          <w:szCs w:val="28"/>
        </w:rPr>
        <w:t>学校</w:t>
      </w:r>
      <w:r w:rsidR="00EB632B" w:rsidRPr="00EF3659">
        <w:rPr>
          <w:rFonts w:ascii="Microsoft JhengHei" w:eastAsia="Microsoft JhengHei" w:hAnsi="Microsoft JhengHei" w:cs="宋体"/>
          <w:kern w:val="0"/>
          <w:sz w:val="20"/>
          <w:szCs w:val="28"/>
        </w:rPr>
        <w:t>+</w:t>
      </w:r>
      <w:r w:rsidR="00EB632B" w:rsidRPr="00EF3659">
        <w:rPr>
          <w:rFonts w:ascii="Microsoft JhengHei" w:eastAsia="Microsoft JhengHei" w:hAnsi="Microsoft JhengHei" w:cs="宋体" w:hint="eastAsia"/>
          <w:kern w:val="0"/>
          <w:sz w:val="20"/>
          <w:szCs w:val="28"/>
        </w:rPr>
        <w:t>专业</w:t>
      </w:r>
      <w:r w:rsidR="00EB632B" w:rsidRPr="00EF3659">
        <w:rPr>
          <w:rFonts w:ascii="Microsoft JhengHei" w:eastAsia="Microsoft JhengHei" w:hAnsi="Microsoft JhengHei" w:cs="宋体"/>
          <w:kern w:val="0"/>
          <w:sz w:val="20"/>
          <w:szCs w:val="28"/>
        </w:rPr>
        <w:t>+</w:t>
      </w:r>
      <w:r w:rsidR="00EB632B" w:rsidRPr="00EF3659">
        <w:rPr>
          <w:rFonts w:ascii="Microsoft JhengHei" w:eastAsia="Microsoft JhengHei" w:hAnsi="Microsoft JhengHei" w:cs="宋体" w:hint="eastAsia"/>
          <w:kern w:val="0"/>
          <w:sz w:val="20"/>
          <w:szCs w:val="28"/>
        </w:rPr>
        <w:t>学历+应聘岗位）</w:t>
      </w:r>
    </w:p>
    <w:p w:rsidR="00F75585" w:rsidRPr="006E30AA" w:rsidRDefault="006E30AA" w:rsidP="006E30AA">
      <w:pPr>
        <w:widowControl/>
        <w:shd w:val="clear" w:color="auto" w:fill="FFFFFF"/>
        <w:spacing w:line="440" w:lineRule="exact"/>
        <w:ind w:leftChars="-202" w:left="-424" w:firstLineChars="176" w:firstLine="422"/>
        <w:jc w:val="left"/>
        <w:rPr>
          <w:rFonts w:ascii="Microsoft JhengHei" w:hAnsi="Microsoft JhengHei" w:cs="宋体" w:hint="eastAsia"/>
          <w:kern w:val="0"/>
          <w:sz w:val="24"/>
          <w:szCs w:val="28"/>
        </w:rPr>
      </w:pPr>
      <w:r w:rsidRPr="006E30AA">
        <w:rPr>
          <w:rFonts w:ascii="Microsoft JhengHei" w:eastAsia="Microsoft JhengHei" w:hAnsi="Microsoft JhengHei" w:cs="宋体"/>
          <w:noProof/>
          <w:kern w:val="0"/>
          <w:sz w:val="24"/>
          <w:szCs w:val="28"/>
        </w:rPr>
        <w:drawing>
          <wp:anchor distT="0" distB="0" distL="114300" distR="114300" simplePos="0" relativeHeight="251659264" behindDoc="0" locked="0" layoutInCell="1" allowOverlap="1">
            <wp:simplePos x="0" y="0"/>
            <wp:positionH relativeFrom="column">
              <wp:posOffset>452120</wp:posOffset>
            </wp:positionH>
            <wp:positionV relativeFrom="paragraph">
              <wp:posOffset>399415</wp:posOffset>
            </wp:positionV>
            <wp:extent cx="1295400" cy="1295400"/>
            <wp:effectExtent l="0" t="0" r="0" b="0"/>
            <wp:wrapTopAndBottom/>
            <wp:docPr id="1" name="图片 1" descr="D:\WeChat Files\wxid_3tif3ijq5prs32\FileStorage\Temp\f1fff9ccb2f2f7a3e798094ad396f4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eChat Files\wxid_3tif3ijq5prs32\FileStorage\Temp\f1fff9ccb2f2f7a3e798094ad396f4c.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14:sizeRelH relativeFrom="page">
              <wp14:pctWidth>0</wp14:pctWidth>
            </wp14:sizeRelH>
            <wp14:sizeRelV relativeFrom="page">
              <wp14:pctHeight>0</wp14:pctHeight>
            </wp14:sizeRelV>
          </wp:anchor>
        </w:drawing>
      </w:r>
      <w:r w:rsidR="00F75585" w:rsidRPr="00D6228E">
        <w:rPr>
          <w:rFonts w:ascii="Microsoft JhengHei" w:eastAsia="Microsoft JhengHei" w:hAnsi="Microsoft JhengHei" w:cs="宋体" w:hint="eastAsia"/>
          <w:kern w:val="0"/>
          <w:sz w:val="24"/>
          <w:szCs w:val="28"/>
        </w:rPr>
        <w:t>2、 扫描下方二</w:t>
      </w:r>
      <w:proofErr w:type="gramStart"/>
      <w:r w:rsidR="00F75585" w:rsidRPr="00D6228E">
        <w:rPr>
          <w:rFonts w:ascii="Microsoft JhengHei" w:eastAsia="Microsoft JhengHei" w:hAnsi="Microsoft JhengHei" w:cs="宋体" w:hint="eastAsia"/>
          <w:kern w:val="0"/>
          <w:sz w:val="24"/>
          <w:szCs w:val="28"/>
        </w:rPr>
        <w:t>维码进入校园招聘网申</w:t>
      </w:r>
      <w:proofErr w:type="gramEnd"/>
      <w:r w:rsidR="00F75585" w:rsidRPr="00D6228E">
        <w:rPr>
          <w:rFonts w:ascii="Microsoft JhengHei" w:eastAsia="Microsoft JhengHei" w:hAnsi="Microsoft JhengHei" w:cs="宋体" w:hint="eastAsia"/>
          <w:kern w:val="0"/>
          <w:sz w:val="24"/>
          <w:szCs w:val="28"/>
        </w:rPr>
        <w:t>系统</w:t>
      </w:r>
      <w:bookmarkStart w:id="0" w:name="_GoBack"/>
      <w:bookmarkEnd w:id="0"/>
    </w:p>
    <w:p w:rsidR="00EF3659" w:rsidRDefault="00EF3659" w:rsidP="00EF3659">
      <w:pPr>
        <w:widowControl/>
        <w:shd w:val="clear" w:color="auto" w:fill="FFFFFF"/>
        <w:spacing w:line="440" w:lineRule="exact"/>
        <w:ind w:leftChars="-202" w:left="-424" w:firstLineChars="176" w:firstLine="422"/>
        <w:jc w:val="center"/>
        <w:rPr>
          <w:rFonts w:ascii="Microsoft JhengHei" w:hAnsi="Microsoft JhengHei"/>
          <w:bCs/>
          <w:sz w:val="24"/>
          <w:szCs w:val="28"/>
        </w:rPr>
      </w:pPr>
    </w:p>
    <w:p w:rsidR="00E91D9F" w:rsidRPr="00D6228E" w:rsidRDefault="00E91D9F" w:rsidP="00EF3659">
      <w:pPr>
        <w:widowControl/>
        <w:shd w:val="clear" w:color="auto" w:fill="FFFFFF"/>
        <w:spacing w:line="480" w:lineRule="atLeast"/>
        <w:ind w:leftChars="-202" w:left="2" w:hanging="426"/>
        <w:jc w:val="center"/>
        <w:rPr>
          <w:rFonts w:ascii="Microsoft JhengHei" w:eastAsia="Microsoft JhengHei" w:hAnsi="Microsoft JhengHei"/>
          <w:bCs/>
          <w:sz w:val="24"/>
          <w:szCs w:val="28"/>
        </w:rPr>
      </w:pPr>
      <w:r w:rsidRPr="00D6228E">
        <w:rPr>
          <w:rFonts w:ascii="Microsoft JhengHei" w:eastAsia="Microsoft JhengHei" w:hAnsi="Microsoft JhengHei" w:hint="eastAsia"/>
          <w:bCs/>
          <w:sz w:val="24"/>
          <w:szCs w:val="28"/>
        </w:rPr>
        <w:t>更多公司信息，</w:t>
      </w:r>
      <w:r w:rsidRPr="00D6228E">
        <w:rPr>
          <w:rFonts w:ascii="Microsoft JhengHei" w:eastAsia="Microsoft JhengHei" w:hAnsi="Microsoft JhengHei" w:hint="cs"/>
          <w:bCs/>
          <w:sz w:val="24"/>
          <w:szCs w:val="28"/>
        </w:rPr>
        <w:t>请</w:t>
      </w:r>
      <w:r w:rsidRPr="00D6228E">
        <w:rPr>
          <w:rFonts w:ascii="Microsoft JhengHei" w:eastAsia="Microsoft JhengHei" w:hAnsi="Microsoft JhengHei" w:hint="eastAsia"/>
          <w:bCs/>
          <w:sz w:val="24"/>
          <w:szCs w:val="28"/>
        </w:rPr>
        <w:t>查看公司官网：</w:t>
      </w:r>
      <w:r w:rsidRPr="00D6228E">
        <w:rPr>
          <w:rFonts w:ascii="Microsoft JhengHei" w:eastAsia="Microsoft JhengHei" w:hAnsi="Microsoft JhengHei"/>
          <w:bCs/>
          <w:sz w:val="24"/>
          <w:szCs w:val="28"/>
        </w:rPr>
        <w:t>http://www.uscxm.com/Chinese/</w:t>
      </w:r>
    </w:p>
    <w:p w:rsidR="00E91D9F" w:rsidRPr="00EF3659" w:rsidRDefault="00E91D9F" w:rsidP="00EF3659">
      <w:pPr>
        <w:widowControl/>
        <w:shd w:val="clear" w:color="auto" w:fill="FFFFFF"/>
        <w:spacing w:line="480" w:lineRule="atLeast"/>
        <w:ind w:leftChars="-202" w:left="2" w:hanging="426"/>
        <w:jc w:val="center"/>
        <w:rPr>
          <w:rFonts w:ascii="Microsoft JhengHei" w:eastAsia="Microsoft JhengHei" w:hAnsi="Microsoft JhengHei" w:cs="宋体"/>
          <w:b/>
          <w:i/>
          <w:color w:val="0000FF"/>
          <w:kern w:val="0"/>
          <w:sz w:val="24"/>
          <w:szCs w:val="28"/>
        </w:rPr>
      </w:pPr>
      <w:r w:rsidRPr="00EF3659">
        <w:rPr>
          <w:rFonts w:ascii="Microsoft JhengHei" w:eastAsia="Microsoft JhengHei" w:hAnsi="Microsoft JhengHei" w:hint="eastAsia"/>
          <w:b/>
          <w:bCs/>
          <w:color w:val="0000FF"/>
          <w:sz w:val="24"/>
          <w:szCs w:val="28"/>
        </w:rPr>
        <w:t>感谢您的关注！欢迎参加宣讲会，神秘大奖等着你！</w:t>
      </w:r>
    </w:p>
    <w:p w:rsidR="00F84D0F" w:rsidRPr="00EF3659" w:rsidRDefault="00E91D9F" w:rsidP="00EF3659">
      <w:pPr>
        <w:widowControl/>
        <w:shd w:val="clear" w:color="auto" w:fill="FFFFFF"/>
        <w:spacing w:line="480" w:lineRule="atLeast"/>
        <w:ind w:leftChars="-202" w:left="2" w:hanging="426"/>
        <w:jc w:val="center"/>
        <w:rPr>
          <w:rFonts w:ascii="Microsoft JhengHei" w:hAnsi="Microsoft JhengHei"/>
          <w:b/>
          <w:bCs/>
          <w:sz w:val="24"/>
          <w:szCs w:val="28"/>
        </w:rPr>
      </w:pPr>
      <w:proofErr w:type="gramStart"/>
      <w:r w:rsidRPr="00EF3659">
        <w:rPr>
          <w:rFonts w:ascii="Microsoft JhengHei" w:eastAsia="Microsoft JhengHei" w:hAnsi="Microsoft JhengHei" w:hint="eastAsia"/>
          <w:b/>
          <w:bCs/>
          <w:sz w:val="24"/>
          <w:szCs w:val="28"/>
        </w:rPr>
        <w:t>联芯集成电路</w:t>
      </w:r>
      <w:proofErr w:type="gramEnd"/>
      <w:r w:rsidRPr="00EF3659">
        <w:rPr>
          <w:rFonts w:ascii="Microsoft JhengHei" w:eastAsia="Microsoft JhengHei" w:hAnsi="Microsoft JhengHei" w:hint="eastAsia"/>
          <w:b/>
          <w:bCs/>
          <w:sz w:val="24"/>
          <w:szCs w:val="28"/>
        </w:rPr>
        <w:t>期待您的加入</w:t>
      </w:r>
      <w:r w:rsidR="00B2558A" w:rsidRPr="00EF3659">
        <w:rPr>
          <w:rFonts w:ascii="Microsoft JhengHei" w:eastAsia="Microsoft JhengHei" w:hAnsi="Microsoft JhengHei" w:hint="eastAsia"/>
          <w:b/>
          <w:bCs/>
          <w:sz w:val="24"/>
          <w:szCs w:val="28"/>
        </w:rPr>
        <w:t>！</w:t>
      </w:r>
    </w:p>
    <w:sectPr w:rsidR="00F84D0F" w:rsidRPr="00EF3659" w:rsidSect="00D03A8B">
      <w:headerReference w:type="default" r:id="rId10"/>
      <w:pgSz w:w="11906" w:h="16838"/>
      <w:pgMar w:top="1134" w:right="992" w:bottom="1134"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97E" w:rsidRDefault="007F497E" w:rsidP="00B649BF">
      <w:r>
        <w:separator/>
      </w:r>
    </w:p>
  </w:endnote>
  <w:endnote w:type="continuationSeparator" w:id="0">
    <w:p w:rsidR="007F497E" w:rsidRDefault="007F497E" w:rsidP="00B6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n-cs">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PMingLiU">
    <w:altName w:val="Microsoft JhengHei UI"/>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97E" w:rsidRDefault="007F497E" w:rsidP="00B649BF">
      <w:r>
        <w:separator/>
      </w:r>
    </w:p>
  </w:footnote>
  <w:footnote w:type="continuationSeparator" w:id="0">
    <w:p w:rsidR="007F497E" w:rsidRDefault="007F497E" w:rsidP="00B64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659" w:rsidRDefault="004D1659" w:rsidP="00012A82">
    <w:pPr>
      <w:pStyle w:val="a3"/>
      <w:jc w:val="both"/>
    </w:pPr>
    <w:r>
      <w:rPr>
        <w:rFonts w:eastAsia="PMingLiU" w:hint="eastAsia"/>
        <w:noProof/>
      </w:rPr>
      <w:drawing>
        <wp:inline distT="0" distB="0" distL="0" distR="0">
          <wp:extent cx="2702560" cy="307340"/>
          <wp:effectExtent l="0" t="0" r="0" b="0"/>
          <wp:docPr id="2" name="图片 2" descr="United_lett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ited_letter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2560" cy="3073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B37"/>
    <w:multiLevelType w:val="hybridMultilevel"/>
    <w:tmpl w:val="A50A0434"/>
    <w:lvl w:ilvl="0" w:tplc="4AE81B96">
      <w:start w:val="2"/>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15:restartNumberingAfterBreak="0">
    <w:nsid w:val="04C47881"/>
    <w:multiLevelType w:val="hybridMultilevel"/>
    <w:tmpl w:val="68261892"/>
    <w:lvl w:ilvl="0" w:tplc="F280B92A">
      <w:start w:val="1"/>
      <w:numFmt w:val="bullet"/>
      <w:lvlText w:val=""/>
      <w:lvlJc w:val="left"/>
      <w:pPr>
        <w:ind w:left="420" w:hanging="420"/>
      </w:pPr>
      <w:rPr>
        <w:rFonts w:ascii="Wingdings" w:hAnsi="Wingdings" w:hint="default"/>
      </w:rPr>
    </w:lvl>
    <w:lvl w:ilvl="1" w:tplc="F280B92A">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5151FA7"/>
    <w:multiLevelType w:val="hybridMultilevel"/>
    <w:tmpl w:val="60B221A4"/>
    <w:lvl w:ilvl="0" w:tplc="05C2463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2D64E40"/>
    <w:multiLevelType w:val="hybridMultilevel"/>
    <w:tmpl w:val="5684A0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E7C37FF"/>
    <w:multiLevelType w:val="hybridMultilevel"/>
    <w:tmpl w:val="1B18AF10"/>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3C86E20"/>
    <w:multiLevelType w:val="hybridMultilevel"/>
    <w:tmpl w:val="3356F81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79181F"/>
    <w:multiLevelType w:val="hybridMultilevel"/>
    <w:tmpl w:val="4B7A1EDC"/>
    <w:lvl w:ilvl="0" w:tplc="F280B92A">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20C2FCA"/>
    <w:multiLevelType w:val="hybridMultilevel"/>
    <w:tmpl w:val="B35EA2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BF27B3E"/>
    <w:multiLevelType w:val="hybridMultilevel"/>
    <w:tmpl w:val="ED78A150"/>
    <w:lvl w:ilvl="0" w:tplc="4E28DC82">
      <w:start w:val="1"/>
      <w:numFmt w:val="decimal"/>
      <w:lvlText w:val="%1、"/>
      <w:lvlJc w:val="left"/>
      <w:pPr>
        <w:ind w:left="720" w:hanging="720"/>
      </w:pPr>
      <w:rPr>
        <w:rFonts w:eastAsiaTheme="minorEastAsi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CF42468"/>
    <w:multiLevelType w:val="hybridMultilevel"/>
    <w:tmpl w:val="A2DC810C"/>
    <w:lvl w:ilvl="0" w:tplc="3A042914">
      <w:start w:val="1"/>
      <w:numFmt w:val="bullet"/>
      <w:lvlText w:val=""/>
      <w:lvlJc w:val="left"/>
      <w:pPr>
        <w:tabs>
          <w:tab w:val="num" w:pos="720"/>
        </w:tabs>
        <w:ind w:left="720" w:hanging="360"/>
      </w:pPr>
      <w:rPr>
        <w:rFonts w:ascii="Wingdings" w:hAnsi="Wingdings" w:hint="default"/>
      </w:rPr>
    </w:lvl>
    <w:lvl w:ilvl="1" w:tplc="3688819E" w:tentative="1">
      <w:start w:val="1"/>
      <w:numFmt w:val="bullet"/>
      <w:lvlText w:val=""/>
      <w:lvlJc w:val="left"/>
      <w:pPr>
        <w:tabs>
          <w:tab w:val="num" w:pos="1440"/>
        </w:tabs>
        <w:ind w:left="1440" w:hanging="360"/>
      </w:pPr>
      <w:rPr>
        <w:rFonts w:ascii="Wingdings" w:hAnsi="Wingdings" w:hint="default"/>
      </w:rPr>
    </w:lvl>
    <w:lvl w:ilvl="2" w:tplc="FED4CC4C" w:tentative="1">
      <w:start w:val="1"/>
      <w:numFmt w:val="bullet"/>
      <w:lvlText w:val=""/>
      <w:lvlJc w:val="left"/>
      <w:pPr>
        <w:tabs>
          <w:tab w:val="num" w:pos="2160"/>
        </w:tabs>
        <w:ind w:left="2160" w:hanging="360"/>
      </w:pPr>
      <w:rPr>
        <w:rFonts w:ascii="Wingdings" w:hAnsi="Wingdings" w:hint="default"/>
      </w:rPr>
    </w:lvl>
    <w:lvl w:ilvl="3" w:tplc="1E86628C" w:tentative="1">
      <w:start w:val="1"/>
      <w:numFmt w:val="bullet"/>
      <w:lvlText w:val=""/>
      <w:lvlJc w:val="left"/>
      <w:pPr>
        <w:tabs>
          <w:tab w:val="num" w:pos="2880"/>
        </w:tabs>
        <w:ind w:left="2880" w:hanging="360"/>
      </w:pPr>
      <w:rPr>
        <w:rFonts w:ascii="Wingdings" w:hAnsi="Wingdings" w:hint="default"/>
      </w:rPr>
    </w:lvl>
    <w:lvl w:ilvl="4" w:tplc="1AC2D5A0" w:tentative="1">
      <w:start w:val="1"/>
      <w:numFmt w:val="bullet"/>
      <w:lvlText w:val=""/>
      <w:lvlJc w:val="left"/>
      <w:pPr>
        <w:tabs>
          <w:tab w:val="num" w:pos="3600"/>
        </w:tabs>
        <w:ind w:left="3600" w:hanging="360"/>
      </w:pPr>
      <w:rPr>
        <w:rFonts w:ascii="Wingdings" w:hAnsi="Wingdings" w:hint="default"/>
      </w:rPr>
    </w:lvl>
    <w:lvl w:ilvl="5" w:tplc="D932FA44" w:tentative="1">
      <w:start w:val="1"/>
      <w:numFmt w:val="bullet"/>
      <w:lvlText w:val=""/>
      <w:lvlJc w:val="left"/>
      <w:pPr>
        <w:tabs>
          <w:tab w:val="num" w:pos="4320"/>
        </w:tabs>
        <w:ind w:left="4320" w:hanging="360"/>
      </w:pPr>
      <w:rPr>
        <w:rFonts w:ascii="Wingdings" w:hAnsi="Wingdings" w:hint="default"/>
      </w:rPr>
    </w:lvl>
    <w:lvl w:ilvl="6" w:tplc="9508E94C" w:tentative="1">
      <w:start w:val="1"/>
      <w:numFmt w:val="bullet"/>
      <w:lvlText w:val=""/>
      <w:lvlJc w:val="left"/>
      <w:pPr>
        <w:tabs>
          <w:tab w:val="num" w:pos="5040"/>
        </w:tabs>
        <w:ind w:left="5040" w:hanging="360"/>
      </w:pPr>
      <w:rPr>
        <w:rFonts w:ascii="Wingdings" w:hAnsi="Wingdings" w:hint="default"/>
      </w:rPr>
    </w:lvl>
    <w:lvl w:ilvl="7" w:tplc="92B24D52" w:tentative="1">
      <w:start w:val="1"/>
      <w:numFmt w:val="bullet"/>
      <w:lvlText w:val=""/>
      <w:lvlJc w:val="left"/>
      <w:pPr>
        <w:tabs>
          <w:tab w:val="num" w:pos="5760"/>
        </w:tabs>
        <w:ind w:left="5760" w:hanging="360"/>
      </w:pPr>
      <w:rPr>
        <w:rFonts w:ascii="Wingdings" w:hAnsi="Wingdings" w:hint="default"/>
      </w:rPr>
    </w:lvl>
    <w:lvl w:ilvl="8" w:tplc="CE8EA8D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F32ECF"/>
    <w:multiLevelType w:val="hybridMultilevel"/>
    <w:tmpl w:val="960E25F4"/>
    <w:lvl w:ilvl="0" w:tplc="E166823C">
      <w:start w:val="3"/>
      <w:numFmt w:val="japaneseCounting"/>
      <w:lvlText w:val="%1、"/>
      <w:lvlJc w:val="left"/>
      <w:pPr>
        <w:ind w:left="630" w:hanging="63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9A91A1C"/>
    <w:multiLevelType w:val="hybridMultilevel"/>
    <w:tmpl w:val="3CCCD6F8"/>
    <w:lvl w:ilvl="0" w:tplc="CFDE2A46">
      <w:start w:val="1"/>
      <w:numFmt w:val="decimal"/>
      <w:lvlText w:val="%1."/>
      <w:lvlJc w:val="left"/>
      <w:pPr>
        <w:ind w:left="360" w:hanging="360"/>
      </w:pPr>
      <w:rPr>
        <w:rFonts w:cs="+mn-cs"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78837C0"/>
    <w:multiLevelType w:val="hybridMultilevel"/>
    <w:tmpl w:val="462A4E42"/>
    <w:lvl w:ilvl="0" w:tplc="F280B92A">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3" w15:restartNumberingAfterBreak="0">
    <w:nsid w:val="580629B7"/>
    <w:multiLevelType w:val="hybridMultilevel"/>
    <w:tmpl w:val="B2E459CA"/>
    <w:lvl w:ilvl="0" w:tplc="6BEEE752">
      <w:start w:val="3"/>
      <w:numFmt w:val="japaneseCounting"/>
      <w:lvlText w:val="%1、"/>
      <w:lvlJc w:val="left"/>
      <w:pPr>
        <w:ind w:left="1440" w:hanging="720"/>
      </w:pPr>
      <w:rPr>
        <w:rFonts w:asciiTheme="minorEastAsia" w:eastAsiaTheme="minorEastAsia" w:hAnsiTheme="minorEastAsia"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15:restartNumberingAfterBreak="0">
    <w:nsid w:val="61194ECE"/>
    <w:multiLevelType w:val="hybridMultilevel"/>
    <w:tmpl w:val="0A0CD17A"/>
    <w:lvl w:ilvl="0" w:tplc="F280B92A">
      <w:start w:val="1"/>
      <w:numFmt w:val="bullet"/>
      <w:lvlText w:val=""/>
      <w:lvlJc w:val="left"/>
      <w:pPr>
        <w:tabs>
          <w:tab w:val="num" w:pos="720"/>
        </w:tabs>
        <w:ind w:left="720" w:hanging="360"/>
      </w:pPr>
      <w:rPr>
        <w:rFonts w:ascii="Wingdings" w:hAnsi="Wingdings" w:hint="default"/>
      </w:rPr>
    </w:lvl>
    <w:lvl w:ilvl="1" w:tplc="205A71B0" w:tentative="1">
      <w:start w:val="1"/>
      <w:numFmt w:val="bullet"/>
      <w:lvlText w:val=""/>
      <w:lvlJc w:val="left"/>
      <w:pPr>
        <w:tabs>
          <w:tab w:val="num" w:pos="1440"/>
        </w:tabs>
        <w:ind w:left="1440" w:hanging="360"/>
      </w:pPr>
      <w:rPr>
        <w:rFonts w:ascii="Wingdings" w:hAnsi="Wingdings" w:hint="default"/>
      </w:rPr>
    </w:lvl>
    <w:lvl w:ilvl="2" w:tplc="D042EDFA" w:tentative="1">
      <w:start w:val="1"/>
      <w:numFmt w:val="bullet"/>
      <w:lvlText w:val=""/>
      <w:lvlJc w:val="left"/>
      <w:pPr>
        <w:tabs>
          <w:tab w:val="num" w:pos="2160"/>
        </w:tabs>
        <w:ind w:left="2160" w:hanging="360"/>
      </w:pPr>
      <w:rPr>
        <w:rFonts w:ascii="Wingdings" w:hAnsi="Wingdings" w:hint="default"/>
      </w:rPr>
    </w:lvl>
    <w:lvl w:ilvl="3" w:tplc="148482D6" w:tentative="1">
      <w:start w:val="1"/>
      <w:numFmt w:val="bullet"/>
      <w:lvlText w:val=""/>
      <w:lvlJc w:val="left"/>
      <w:pPr>
        <w:tabs>
          <w:tab w:val="num" w:pos="2880"/>
        </w:tabs>
        <w:ind w:left="2880" w:hanging="360"/>
      </w:pPr>
      <w:rPr>
        <w:rFonts w:ascii="Wingdings" w:hAnsi="Wingdings" w:hint="default"/>
      </w:rPr>
    </w:lvl>
    <w:lvl w:ilvl="4" w:tplc="ECB2124C" w:tentative="1">
      <w:start w:val="1"/>
      <w:numFmt w:val="bullet"/>
      <w:lvlText w:val=""/>
      <w:lvlJc w:val="left"/>
      <w:pPr>
        <w:tabs>
          <w:tab w:val="num" w:pos="3600"/>
        </w:tabs>
        <w:ind w:left="3600" w:hanging="360"/>
      </w:pPr>
      <w:rPr>
        <w:rFonts w:ascii="Wingdings" w:hAnsi="Wingdings" w:hint="default"/>
      </w:rPr>
    </w:lvl>
    <w:lvl w:ilvl="5" w:tplc="464E930C" w:tentative="1">
      <w:start w:val="1"/>
      <w:numFmt w:val="bullet"/>
      <w:lvlText w:val=""/>
      <w:lvlJc w:val="left"/>
      <w:pPr>
        <w:tabs>
          <w:tab w:val="num" w:pos="4320"/>
        </w:tabs>
        <w:ind w:left="4320" w:hanging="360"/>
      </w:pPr>
      <w:rPr>
        <w:rFonts w:ascii="Wingdings" w:hAnsi="Wingdings" w:hint="default"/>
      </w:rPr>
    </w:lvl>
    <w:lvl w:ilvl="6" w:tplc="B5F4CC10" w:tentative="1">
      <w:start w:val="1"/>
      <w:numFmt w:val="bullet"/>
      <w:lvlText w:val=""/>
      <w:lvlJc w:val="left"/>
      <w:pPr>
        <w:tabs>
          <w:tab w:val="num" w:pos="5040"/>
        </w:tabs>
        <w:ind w:left="5040" w:hanging="360"/>
      </w:pPr>
      <w:rPr>
        <w:rFonts w:ascii="Wingdings" w:hAnsi="Wingdings" w:hint="default"/>
      </w:rPr>
    </w:lvl>
    <w:lvl w:ilvl="7" w:tplc="0CBE44B4" w:tentative="1">
      <w:start w:val="1"/>
      <w:numFmt w:val="bullet"/>
      <w:lvlText w:val=""/>
      <w:lvlJc w:val="left"/>
      <w:pPr>
        <w:tabs>
          <w:tab w:val="num" w:pos="5760"/>
        </w:tabs>
        <w:ind w:left="5760" w:hanging="360"/>
      </w:pPr>
      <w:rPr>
        <w:rFonts w:ascii="Wingdings" w:hAnsi="Wingdings" w:hint="default"/>
      </w:rPr>
    </w:lvl>
    <w:lvl w:ilvl="8" w:tplc="06D0D17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434783"/>
    <w:multiLevelType w:val="hybridMultilevel"/>
    <w:tmpl w:val="7A825DEA"/>
    <w:lvl w:ilvl="0" w:tplc="F280B92A">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C02530A"/>
    <w:multiLevelType w:val="hybridMultilevel"/>
    <w:tmpl w:val="7A6ABE8E"/>
    <w:lvl w:ilvl="0" w:tplc="7DB06558">
      <w:start w:val="1"/>
      <w:numFmt w:val="decimal"/>
      <w:lvlText w:val="%1."/>
      <w:lvlJc w:val="left"/>
      <w:pPr>
        <w:ind w:left="480" w:hanging="360"/>
      </w:pPr>
      <w:rPr>
        <w:rFonts w:ascii="微软雅黑" w:eastAsia="微软雅黑" w:hAnsi="微软雅黑" w:cs="+mn-cs" w:hint="default"/>
        <w:b w:val="0"/>
        <w:color w:val="000000"/>
        <w:sz w:val="24"/>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7" w15:restartNumberingAfterBreak="0">
    <w:nsid w:val="6E3D5E12"/>
    <w:multiLevelType w:val="hybridMultilevel"/>
    <w:tmpl w:val="2AAEC95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6E981C07"/>
    <w:multiLevelType w:val="hybridMultilevel"/>
    <w:tmpl w:val="18A2520E"/>
    <w:lvl w:ilvl="0" w:tplc="572C99DE">
      <w:start w:val="3"/>
      <w:numFmt w:val="japaneseCounting"/>
      <w:lvlText w:val="%1、"/>
      <w:lvlJc w:val="left"/>
      <w:pPr>
        <w:ind w:left="720" w:hanging="720"/>
      </w:pPr>
      <w:rPr>
        <w:rFonts w:asciiTheme="minorEastAsia" w:eastAsiaTheme="minorEastAsia" w:hAnsiTheme="minorEastAsia" w:hint="default"/>
        <w:b w:val="0"/>
        <w:color w:val="auto"/>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4232606"/>
    <w:multiLevelType w:val="hybridMultilevel"/>
    <w:tmpl w:val="2796F50A"/>
    <w:lvl w:ilvl="0" w:tplc="99E6A1DC">
      <w:start w:val="1"/>
      <w:numFmt w:val="decimal"/>
      <w:lvlText w:val="%1."/>
      <w:lvlJc w:val="left"/>
      <w:pPr>
        <w:ind w:left="360" w:hanging="360"/>
      </w:pPr>
      <w:rPr>
        <w:rFonts w:cs="微软雅黑"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BC22695"/>
    <w:multiLevelType w:val="hybridMultilevel"/>
    <w:tmpl w:val="A150E7A0"/>
    <w:lvl w:ilvl="0" w:tplc="F280B92A">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num w:numId="1">
    <w:abstractNumId w:val="16"/>
  </w:num>
  <w:num w:numId="2">
    <w:abstractNumId w:val="11"/>
  </w:num>
  <w:num w:numId="3">
    <w:abstractNumId w:val="3"/>
  </w:num>
  <w:num w:numId="4">
    <w:abstractNumId w:val="5"/>
  </w:num>
  <w:num w:numId="5">
    <w:abstractNumId w:val="7"/>
  </w:num>
  <w:num w:numId="6">
    <w:abstractNumId w:val="4"/>
  </w:num>
  <w:num w:numId="7">
    <w:abstractNumId w:val="10"/>
  </w:num>
  <w:num w:numId="8">
    <w:abstractNumId w:val="19"/>
  </w:num>
  <w:num w:numId="9">
    <w:abstractNumId w:val="2"/>
  </w:num>
  <w:num w:numId="10">
    <w:abstractNumId w:val="18"/>
  </w:num>
  <w:num w:numId="11">
    <w:abstractNumId w:val="14"/>
  </w:num>
  <w:num w:numId="12">
    <w:abstractNumId w:val="12"/>
  </w:num>
  <w:num w:numId="13">
    <w:abstractNumId w:val="20"/>
  </w:num>
  <w:num w:numId="14">
    <w:abstractNumId w:val="9"/>
  </w:num>
  <w:num w:numId="15">
    <w:abstractNumId w:val="0"/>
  </w:num>
  <w:num w:numId="16">
    <w:abstractNumId w:val="13"/>
  </w:num>
  <w:num w:numId="17">
    <w:abstractNumId w:val="15"/>
  </w:num>
  <w:num w:numId="18">
    <w:abstractNumId w:val="1"/>
  </w:num>
  <w:num w:numId="19">
    <w:abstractNumId w:val="6"/>
  </w:num>
  <w:num w:numId="20">
    <w:abstractNumId w:val="17"/>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BF"/>
    <w:rsid w:val="00002D9A"/>
    <w:rsid w:val="00005931"/>
    <w:rsid w:val="00012527"/>
    <w:rsid w:val="00012A82"/>
    <w:rsid w:val="000141FB"/>
    <w:rsid w:val="000145B9"/>
    <w:rsid w:val="00014D5E"/>
    <w:rsid w:val="000174A7"/>
    <w:rsid w:val="00024490"/>
    <w:rsid w:val="00030051"/>
    <w:rsid w:val="0003025D"/>
    <w:rsid w:val="00031880"/>
    <w:rsid w:val="000344F3"/>
    <w:rsid w:val="00035FBF"/>
    <w:rsid w:val="00036A9B"/>
    <w:rsid w:val="000378E5"/>
    <w:rsid w:val="00037BAD"/>
    <w:rsid w:val="0004439C"/>
    <w:rsid w:val="00044F67"/>
    <w:rsid w:val="000474DC"/>
    <w:rsid w:val="00050F55"/>
    <w:rsid w:val="00055FBA"/>
    <w:rsid w:val="000665AE"/>
    <w:rsid w:val="00067592"/>
    <w:rsid w:val="00070320"/>
    <w:rsid w:val="00071133"/>
    <w:rsid w:val="000753A7"/>
    <w:rsid w:val="000853F1"/>
    <w:rsid w:val="00090360"/>
    <w:rsid w:val="000A1172"/>
    <w:rsid w:val="000A53B3"/>
    <w:rsid w:val="000A5D0F"/>
    <w:rsid w:val="000A78E6"/>
    <w:rsid w:val="000B7878"/>
    <w:rsid w:val="000E2D00"/>
    <w:rsid w:val="000E5FFD"/>
    <w:rsid w:val="000E73E5"/>
    <w:rsid w:val="000F04B8"/>
    <w:rsid w:val="000F0691"/>
    <w:rsid w:val="000F25DB"/>
    <w:rsid w:val="000F2D94"/>
    <w:rsid w:val="000F6871"/>
    <w:rsid w:val="000F6C4F"/>
    <w:rsid w:val="0010046E"/>
    <w:rsid w:val="00102C93"/>
    <w:rsid w:val="00111DD2"/>
    <w:rsid w:val="00114976"/>
    <w:rsid w:val="00117A9B"/>
    <w:rsid w:val="00125028"/>
    <w:rsid w:val="00130923"/>
    <w:rsid w:val="00135FD3"/>
    <w:rsid w:val="00140CF4"/>
    <w:rsid w:val="001422EC"/>
    <w:rsid w:val="001430B8"/>
    <w:rsid w:val="00150D67"/>
    <w:rsid w:val="0015336F"/>
    <w:rsid w:val="00167A57"/>
    <w:rsid w:val="001700F7"/>
    <w:rsid w:val="001719A9"/>
    <w:rsid w:val="00173160"/>
    <w:rsid w:val="001822D9"/>
    <w:rsid w:val="00182635"/>
    <w:rsid w:val="00182FE5"/>
    <w:rsid w:val="00187C31"/>
    <w:rsid w:val="00191D29"/>
    <w:rsid w:val="00192AB2"/>
    <w:rsid w:val="001963DD"/>
    <w:rsid w:val="001B145A"/>
    <w:rsid w:val="001B1B9B"/>
    <w:rsid w:val="001B53D1"/>
    <w:rsid w:val="001B5745"/>
    <w:rsid w:val="001C0F70"/>
    <w:rsid w:val="001C1D8E"/>
    <w:rsid w:val="001C3180"/>
    <w:rsid w:val="001C33B2"/>
    <w:rsid w:val="001D045A"/>
    <w:rsid w:val="001D654F"/>
    <w:rsid w:val="001E23B3"/>
    <w:rsid w:val="001E29EC"/>
    <w:rsid w:val="001E6AB6"/>
    <w:rsid w:val="001F0797"/>
    <w:rsid w:val="001F627D"/>
    <w:rsid w:val="001F68C4"/>
    <w:rsid w:val="00204787"/>
    <w:rsid w:val="00205B23"/>
    <w:rsid w:val="00206695"/>
    <w:rsid w:val="00207B58"/>
    <w:rsid w:val="00217330"/>
    <w:rsid w:val="0022090C"/>
    <w:rsid w:val="00227E5B"/>
    <w:rsid w:val="002300A1"/>
    <w:rsid w:val="00231273"/>
    <w:rsid w:val="00232D49"/>
    <w:rsid w:val="0024026E"/>
    <w:rsid w:val="0024485F"/>
    <w:rsid w:val="00246FA1"/>
    <w:rsid w:val="0025022B"/>
    <w:rsid w:val="002520E8"/>
    <w:rsid w:val="002527AB"/>
    <w:rsid w:val="0025494A"/>
    <w:rsid w:val="00256B42"/>
    <w:rsid w:val="00256CD5"/>
    <w:rsid w:val="002573B3"/>
    <w:rsid w:val="002773D6"/>
    <w:rsid w:val="002811E3"/>
    <w:rsid w:val="00283ECD"/>
    <w:rsid w:val="002862C0"/>
    <w:rsid w:val="00291590"/>
    <w:rsid w:val="002933E2"/>
    <w:rsid w:val="002948FE"/>
    <w:rsid w:val="002A27FB"/>
    <w:rsid w:val="002A4959"/>
    <w:rsid w:val="002A672D"/>
    <w:rsid w:val="002A6B72"/>
    <w:rsid w:val="002B040B"/>
    <w:rsid w:val="002C2EB5"/>
    <w:rsid w:val="002C7272"/>
    <w:rsid w:val="002D09DF"/>
    <w:rsid w:val="002D11BF"/>
    <w:rsid w:val="002D7973"/>
    <w:rsid w:val="002E0F74"/>
    <w:rsid w:val="002E1582"/>
    <w:rsid w:val="002E47D0"/>
    <w:rsid w:val="002E51DE"/>
    <w:rsid w:val="002E77E2"/>
    <w:rsid w:val="0031025A"/>
    <w:rsid w:val="00310ECF"/>
    <w:rsid w:val="0031545C"/>
    <w:rsid w:val="00325F9C"/>
    <w:rsid w:val="00327065"/>
    <w:rsid w:val="003357F1"/>
    <w:rsid w:val="003378E0"/>
    <w:rsid w:val="003452EC"/>
    <w:rsid w:val="00345FEE"/>
    <w:rsid w:val="00354370"/>
    <w:rsid w:val="0036266B"/>
    <w:rsid w:val="00362761"/>
    <w:rsid w:val="003809FE"/>
    <w:rsid w:val="00380FBA"/>
    <w:rsid w:val="00381502"/>
    <w:rsid w:val="00383534"/>
    <w:rsid w:val="00387781"/>
    <w:rsid w:val="0039031B"/>
    <w:rsid w:val="00394E43"/>
    <w:rsid w:val="003953D3"/>
    <w:rsid w:val="003A2CB5"/>
    <w:rsid w:val="003A7713"/>
    <w:rsid w:val="003B760F"/>
    <w:rsid w:val="003C17B4"/>
    <w:rsid w:val="003C17C4"/>
    <w:rsid w:val="003C1EDD"/>
    <w:rsid w:val="003C29FE"/>
    <w:rsid w:val="003C50F9"/>
    <w:rsid w:val="003D222E"/>
    <w:rsid w:val="003D2DED"/>
    <w:rsid w:val="003D6739"/>
    <w:rsid w:val="003E17A1"/>
    <w:rsid w:val="003E24AA"/>
    <w:rsid w:val="003E6A12"/>
    <w:rsid w:val="003F5C4A"/>
    <w:rsid w:val="003F6CA4"/>
    <w:rsid w:val="003F7ECD"/>
    <w:rsid w:val="00403F0E"/>
    <w:rsid w:val="00414727"/>
    <w:rsid w:val="00416512"/>
    <w:rsid w:val="00417FA8"/>
    <w:rsid w:val="00425428"/>
    <w:rsid w:val="004275AC"/>
    <w:rsid w:val="00430C6F"/>
    <w:rsid w:val="00433B1B"/>
    <w:rsid w:val="0044155C"/>
    <w:rsid w:val="00442332"/>
    <w:rsid w:val="00442E44"/>
    <w:rsid w:val="004463E7"/>
    <w:rsid w:val="00446843"/>
    <w:rsid w:val="00451F28"/>
    <w:rsid w:val="00453565"/>
    <w:rsid w:val="00455EC1"/>
    <w:rsid w:val="00464679"/>
    <w:rsid w:val="0046678D"/>
    <w:rsid w:val="004705B5"/>
    <w:rsid w:val="00470D79"/>
    <w:rsid w:val="0047352D"/>
    <w:rsid w:val="00473D49"/>
    <w:rsid w:val="004772B1"/>
    <w:rsid w:val="00484260"/>
    <w:rsid w:val="004857A6"/>
    <w:rsid w:val="004A029A"/>
    <w:rsid w:val="004A32D7"/>
    <w:rsid w:val="004A4848"/>
    <w:rsid w:val="004A4FE4"/>
    <w:rsid w:val="004B028D"/>
    <w:rsid w:val="004B3A28"/>
    <w:rsid w:val="004B477D"/>
    <w:rsid w:val="004B4FD7"/>
    <w:rsid w:val="004B7C34"/>
    <w:rsid w:val="004C2247"/>
    <w:rsid w:val="004C351A"/>
    <w:rsid w:val="004C3814"/>
    <w:rsid w:val="004C4822"/>
    <w:rsid w:val="004C6596"/>
    <w:rsid w:val="004D1659"/>
    <w:rsid w:val="004D55A3"/>
    <w:rsid w:val="004D6981"/>
    <w:rsid w:val="004D757B"/>
    <w:rsid w:val="004E67C1"/>
    <w:rsid w:val="004E7A4A"/>
    <w:rsid w:val="004F3313"/>
    <w:rsid w:val="005016ED"/>
    <w:rsid w:val="00501BE4"/>
    <w:rsid w:val="00506236"/>
    <w:rsid w:val="00506361"/>
    <w:rsid w:val="005068F3"/>
    <w:rsid w:val="00507853"/>
    <w:rsid w:val="00510B8E"/>
    <w:rsid w:val="00510E28"/>
    <w:rsid w:val="00511C10"/>
    <w:rsid w:val="005139C0"/>
    <w:rsid w:val="0052096E"/>
    <w:rsid w:val="00524515"/>
    <w:rsid w:val="005260E4"/>
    <w:rsid w:val="00526F81"/>
    <w:rsid w:val="00530144"/>
    <w:rsid w:val="00530648"/>
    <w:rsid w:val="0053186F"/>
    <w:rsid w:val="00534AEE"/>
    <w:rsid w:val="00534BD9"/>
    <w:rsid w:val="005372E9"/>
    <w:rsid w:val="00540187"/>
    <w:rsid w:val="00550666"/>
    <w:rsid w:val="005511D8"/>
    <w:rsid w:val="005553F5"/>
    <w:rsid w:val="00557DE5"/>
    <w:rsid w:val="00566999"/>
    <w:rsid w:val="005708A9"/>
    <w:rsid w:val="0057355E"/>
    <w:rsid w:val="0057410C"/>
    <w:rsid w:val="00577637"/>
    <w:rsid w:val="005865F2"/>
    <w:rsid w:val="005866B4"/>
    <w:rsid w:val="00586F3A"/>
    <w:rsid w:val="0059239A"/>
    <w:rsid w:val="00595B4D"/>
    <w:rsid w:val="005A5C04"/>
    <w:rsid w:val="005A7AE7"/>
    <w:rsid w:val="005A7BC1"/>
    <w:rsid w:val="005B087B"/>
    <w:rsid w:val="005B117B"/>
    <w:rsid w:val="005B543F"/>
    <w:rsid w:val="005B6707"/>
    <w:rsid w:val="005C2513"/>
    <w:rsid w:val="005C277D"/>
    <w:rsid w:val="005C326E"/>
    <w:rsid w:val="005D2E01"/>
    <w:rsid w:val="005E68DE"/>
    <w:rsid w:val="005F07A0"/>
    <w:rsid w:val="005F4F6C"/>
    <w:rsid w:val="00603AD7"/>
    <w:rsid w:val="00613708"/>
    <w:rsid w:val="0061379C"/>
    <w:rsid w:val="006151ED"/>
    <w:rsid w:val="006163E6"/>
    <w:rsid w:val="00617340"/>
    <w:rsid w:val="00624A4D"/>
    <w:rsid w:val="006349C6"/>
    <w:rsid w:val="00640A9F"/>
    <w:rsid w:val="00640CB1"/>
    <w:rsid w:val="006473BF"/>
    <w:rsid w:val="00647755"/>
    <w:rsid w:val="00651070"/>
    <w:rsid w:val="006624D7"/>
    <w:rsid w:val="00664EA8"/>
    <w:rsid w:val="00665130"/>
    <w:rsid w:val="006653F6"/>
    <w:rsid w:val="006715AB"/>
    <w:rsid w:val="00671725"/>
    <w:rsid w:val="006763DD"/>
    <w:rsid w:val="0067720C"/>
    <w:rsid w:val="00680B66"/>
    <w:rsid w:val="00683977"/>
    <w:rsid w:val="00686039"/>
    <w:rsid w:val="006913AB"/>
    <w:rsid w:val="00692D65"/>
    <w:rsid w:val="00697018"/>
    <w:rsid w:val="006A35AC"/>
    <w:rsid w:val="006A4478"/>
    <w:rsid w:val="006A68F6"/>
    <w:rsid w:val="006A6C1B"/>
    <w:rsid w:val="006A719A"/>
    <w:rsid w:val="006A7688"/>
    <w:rsid w:val="006B16E6"/>
    <w:rsid w:val="006B301D"/>
    <w:rsid w:val="006C0598"/>
    <w:rsid w:val="006C4960"/>
    <w:rsid w:val="006C5A63"/>
    <w:rsid w:val="006C6480"/>
    <w:rsid w:val="006C7DCA"/>
    <w:rsid w:val="006D2DF6"/>
    <w:rsid w:val="006E30AA"/>
    <w:rsid w:val="006E7248"/>
    <w:rsid w:val="006E7D31"/>
    <w:rsid w:val="006F3A55"/>
    <w:rsid w:val="006F7CF2"/>
    <w:rsid w:val="007023BD"/>
    <w:rsid w:val="0070420A"/>
    <w:rsid w:val="007054E3"/>
    <w:rsid w:val="007144E4"/>
    <w:rsid w:val="00714864"/>
    <w:rsid w:val="00721B66"/>
    <w:rsid w:val="0072320C"/>
    <w:rsid w:val="00723A20"/>
    <w:rsid w:val="00731393"/>
    <w:rsid w:val="00731F3F"/>
    <w:rsid w:val="0073200A"/>
    <w:rsid w:val="007321B7"/>
    <w:rsid w:val="00733AFC"/>
    <w:rsid w:val="00733E71"/>
    <w:rsid w:val="0074512F"/>
    <w:rsid w:val="0075289E"/>
    <w:rsid w:val="00755A83"/>
    <w:rsid w:val="00757C72"/>
    <w:rsid w:val="007642E6"/>
    <w:rsid w:val="00765CD3"/>
    <w:rsid w:val="00765FB3"/>
    <w:rsid w:val="007667C6"/>
    <w:rsid w:val="007773BC"/>
    <w:rsid w:val="00782BB4"/>
    <w:rsid w:val="00784CE4"/>
    <w:rsid w:val="00791014"/>
    <w:rsid w:val="007926A6"/>
    <w:rsid w:val="00793315"/>
    <w:rsid w:val="00795485"/>
    <w:rsid w:val="007A43B4"/>
    <w:rsid w:val="007A5D56"/>
    <w:rsid w:val="007B0B37"/>
    <w:rsid w:val="007B2DD4"/>
    <w:rsid w:val="007B451F"/>
    <w:rsid w:val="007B4ABF"/>
    <w:rsid w:val="007B4F2D"/>
    <w:rsid w:val="007C0A7F"/>
    <w:rsid w:val="007C30E6"/>
    <w:rsid w:val="007C5303"/>
    <w:rsid w:val="007C64BE"/>
    <w:rsid w:val="007D0962"/>
    <w:rsid w:val="007D0984"/>
    <w:rsid w:val="007D1D4A"/>
    <w:rsid w:val="007D3FCF"/>
    <w:rsid w:val="007E031D"/>
    <w:rsid w:val="007E06DC"/>
    <w:rsid w:val="007E6EF1"/>
    <w:rsid w:val="007F497E"/>
    <w:rsid w:val="00813249"/>
    <w:rsid w:val="00813A27"/>
    <w:rsid w:val="00817047"/>
    <w:rsid w:val="00822E20"/>
    <w:rsid w:val="00823BC0"/>
    <w:rsid w:val="0082663B"/>
    <w:rsid w:val="0082686F"/>
    <w:rsid w:val="008326E2"/>
    <w:rsid w:val="00835D47"/>
    <w:rsid w:val="00840D35"/>
    <w:rsid w:val="00844805"/>
    <w:rsid w:val="0084496B"/>
    <w:rsid w:val="00845619"/>
    <w:rsid w:val="00852BA1"/>
    <w:rsid w:val="008537E9"/>
    <w:rsid w:val="00855C4D"/>
    <w:rsid w:val="008600D1"/>
    <w:rsid w:val="00860917"/>
    <w:rsid w:val="00863690"/>
    <w:rsid w:val="00871597"/>
    <w:rsid w:val="00877AD4"/>
    <w:rsid w:val="0088423D"/>
    <w:rsid w:val="00884FFE"/>
    <w:rsid w:val="0089132F"/>
    <w:rsid w:val="00892334"/>
    <w:rsid w:val="00894D31"/>
    <w:rsid w:val="00895BC1"/>
    <w:rsid w:val="00897E4F"/>
    <w:rsid w:val="00897FE3"/>
    <w:rsid w:val="008A35C7"/>
    <w:rsid w:val="008B0128"/>
    <w:rsid w:val="008B419A"/>
    <w:rsid w:val="008B5579"/>
    <w:rsid w:val="008B5AD7"/>
    <w:rsid w:val="008C5048"/>
    <w:rsid w:val="008C6269"/>
    <w:rsid w:val="008D2C83"/>
    <w:rsid w:val="008D41C7"/>
    <w:rsid w:val="008D4BC2"/>
    <w:rsid w:val="008D7F92"/>
    <w:rsid w:val="008E3796"/>
    <w:rsid w:val="008E6F2E"/>
    <w:rsid w:val="008F3A12"/>
    <w:rsid w:val="008F5CFA"/>
    <w:rsid w:val="008F6880"/>
    <w:rsid w:val="00900402"/>
    <w:rsid w:val="009021FD"/>
    <w:rsid w:val="0090231B"/>
    <w:rsid w:val="00913526"/>
    <w:rsid w:val="00924015"/>
    <w:rsid w:val="00925A6A"/>
    <w:rsid w:val="00930C67"/>
    <w:rsid w:val="00932813"/>
    <w:rsid w:val="0093294A"/>
    <w:rsid w:val="00935E0E"/>
    <w:rsid w:val="009406A2"/>
    <w:rsid w:val="00940A6C"/>
    <w:rsid w:val="009420EA"/>
    <w:rsid w:val="009440A4"/>
    <w:rsid w:val="009458F2"/>
    <w:rsid w:val="00946C02"/>
    <w:rsid w:val="00952D4E"/>
    <w:rsid w:val="009751C2"/>
    <w:rsid w:val="00980AAF"/>
    <w:rsid w:val="0098243A"/>
    <w:rsid w:val="00982BBC"/>
    <w:rsid w:val="009863E9"/>
    <w:rsid w:val="00987B77"/>
    <w:rsid w:val="00990C2B"/>
    <w:rsid w:val="00991B50"/>
    <w:rsid w:val="00992FAB"/>
    <w:rsid w:val="00994C85"/>
    <w:rsid w:val="00995273"/>
    <w:rsid w:val="0099655F"/>
    <w:rsid w:val="009A499B"/>
    <w:rsid w:val="009A54C8"/>
    <w:rsid w:val="009A5698"/>
    <w:rsid w:val="009A61F2"/>
    <w:rsid w:val="009A636E"/>
    <w:rsid w:val="009A6BCE"/>
    <w:rsid w:val="009B1F56"/>
    <w:rsid w:val="009B68A3"/>
    <w:rsid w:val="009C08EC"/>
    <w:rsid w:val="009C0DF9"/>
    <w:rsid w:val="009D6726"/>
    <w:rsid w:val="009D6AA4"/>
    <w:rsid w:val="009E1B4D"/>
    <w:rsid w:val="009E229D"/>
    <w:rsid w:val="009E51E8"/>
    <w:rsid w:val="009E7280"/>
    <w:rsid w:val="009F00F2"/>
    <w:rsid w:val="009F0A93"/>
    <w:rsid w:val="009F63FC"/>
    <w:rsid w:val="00A000AF"/>
    <w:rsid w:val="00A03B75"/>
    <w:rsid w:val="00A05726"/>
    <w:rsid w:val="00A05830"/>
    <w:rsid w:val="00A10B55"/>
    <w:rsid w:val="00A111D4"/>
    <w:rsid w:val="00A116F6"/>
    <w:rsid w:val="00A126C2"/>
    <w:rsid w:val="00A2146A"/>
    <w:rsid w:val="00A22A44"/>
    <w:rsid w:val="00A32357"/>
    <w:rsid w:val="00A33FB3"/>
    <w:rsid w:val="00A3687B"/>
    <w:rsid w:val="00A37D91"/>
    <w:rsid w:val="00A40B35"/>
    <w:rsid w:val="00A42683"/>
    <w:rsid w:val="00A4350B"/>
    <w:rsid w:val="00A44838"/>
    <w:rsid w:val="00A460BC"/>
    <w:rsid w:val="00A5039A"/>
    <w:rsid w:val="00A53DE7"/>
    <w:rsid w:val="00A56FC3"/>
    <w:rsid w:val="00A62F48"/>
    <w:rsid w:val="00A6455B"/>
    <w:rsid w:val="00A73255"/>
    <w:rsid w:val="00A840C8"/>
    <w:rsid w:val="00A86C53"/>
    <w:rsid w:val="00A90501"/>
    <w:rsid w:val="00A914F6"/>
    <w:rsid w:val="00A91B71"/>
    <w:rsid w:val="00A920ED"/>
    <w:rsid w:val="00A94934"/>
    <w:rsid w:val="00A96C13"/>
    <w:rsid w:val="00AA382B"/>
    <w:rsid w:val="00AA3FC2"/>
    <w:rsid w:val="00AA4F05"/>
    <w:rsid w:val="00AA7C0B"/>
    <w:rsid w:val="00AB1B10"/>
    <w:rsid w:val="00AB2A20"/>
    <w:rsid w:val="00AD47ED"/>
    <w:rsid w:val="00AD5D6E"/>
    <w:rsid w:val="00AD646C"/>
    <w:rsid w:val="00AF3E97"/>
    <w:rsid w:val="00B010DD"/>
    <w:rsid w:val="00B01F7D"/>
    <w:rsid w:val="00B05238"/>
    <w:rsid w:val="00B1072E"/>
    <w:rsid w:val="00B200E5"/>
    <w:rsid w:val="00B20909"/>
    <w:rsid w:val="00B22E89"/>
    <w:rsid w:val="00B24B02"/>
    <w:rsid w:val="00B2558A"/>
    <w:rsid w:val="00B324C6"/>
    <w:rsid w:val="00B33E6F"/>
    <w:rsid w:val="00B33E8D"/>
    <w:rsid w:val="00B341CB"/>
    <w:rsid w:val="00B41A78"/>
    <w:rsid w:val="00B43C04"/>
    <w:rsid w:val="00B45931"/>
    <w:rsid w:val="00B4777A"/>
    <w:rsid w:val="00B54040"/>
    <w:rsid w:val="00B62020"/>
    <w:rsid w:val="00B645AE"/>
    <w:rsid w:val="00B649BF"/>
    <w:rsid w:val="00B7285E"/>
    <w:rsid w:val="00B84575"/>
    <w:rsid w:val="00B900BC"/>
    <w:rsid w:val="00B92CC0"/>
    <w:rsid w:val="00B93060"/>
    <w:rsid w:val="00B93BB3"/>
    <w:rsid w:val="00BA3813"/>
    <w:rsid w:val="00BB11A0"/>
    <w:rsid w:val="00BB2600"/>
    <w:rsid w:val="00BB2A82"/>
    <w:rsid w:val="00BB6068"/>
    <w:rsid w:val="00BB6EED"/>
    <w:rsid w:val="00BC01F7"/>
    <w:rsid w:val="00BC26A8"/>
    <w:rsid w:val="00BC4917"/>
    <w:rsid w:val="00BC6F59"/>
    <w:rsid w:val="00BC7C35"/>
    <w:rsid w:val="00BD102E"/>
    <w:rsid w:val="00BD5F24"/>
    <w:rsid w:val="00BE126C"/>
    <w:rsid w:val="00BE1C5F"/>
    <w:rsid w:val="00BE5713"/>
    <w:rsid w:val="00BF033F"/>
    <w:rsid w:val="00BF50B6"/>
    <w:rsid w:val="00BF58E7"/>
    <w:rsid w:val="00BF6C3F"/>
    <w:rsid w:val="00C0407B"/>
    <w:rsid w:val="00C049DB"/>
    <w:rsid w:val="00C12448"/>
    <w:rsid w:val="00C125FA"/>
    <w:rsid w:val="00C14C61"/>
    <w:rsid w:val="00C14C8C"/>
    <w:rsid w:val="00C21357"/>
    <w:rsid w:val="00C23842"/>
    <w:rsid w:val="00C27FBF"/>
    <w:rsid w:val="00C30824"/>
    <w:rsid w:val="00C348B7"/>
    <w:rsid w:val="00C377D4"/>
    <w:rsid w:val="00C42C08"/>
    <w:rsid w:val="00C42FB7"/>
    <w:rsid w:val="00C53BC2"/>
    <w:rsid w:val="00C54A61"/>
    <w:rsid w:val="00C62560"/>
    <w:rsid w:val="00C63859"/>
    <w:rsid w:val="00C726AC"/>
    <w:rsid w:val="00C73255"/>
    <w:rsid w:val="00C7384F"/>
    <w:rsid w:val="00C74667"/>
    <w:rsid w:val="00C76C1E"/>
    <w:rsid w:val="00C77604"/>
    <w:rsid w:val="00C85D43"/>
    <w:rsid w:val="00C92B16"/>
    <w:rsid w:val="00CA0C62"/>
    <w:rsid w:val="00CA0FFE"/>
    <w:rsid w:val="00CA4A9A"/>
    <w:rsid w:val="00CA7892"/>
    <w:rsid w:val="00CA7F5D"/>
    <w:rsid w:val="00CB1876"/>
    <w:rsid w:val="00CC32BE"/>
    <w:rsid w:val="00CC44D6"/>
    <w:rsid w:val="00CC6F79"/>
    <w:rsid w:val="00CC7948"/>
    <w:rsid w:val="00CD2810"/>
    <w:rsid w:val="00CD5198"/>
    <w:rsid w:val="00CD5991"/>
    <w:rsid w:val="00CD6B06"/>
    <w:rsid w:val="00CE0F1B"/>
    <w:rsid w:val="00CE3B15"/>
    <w:rsid w:val="00CE63A6"/>
    <w:rsid w:val="00CF03B9"/>
    <w:rsid w:val="00D03A8B"/>
    <w:rsid w:val="00D061AB"/>
    <w:rsid w:val="00D0645C"/>
    <w:rsid w:val="00D10843"/>
    <w:rsid w:val="00D1194E"/>
    <w:rsid w:val="00D13960"/>
    <w:rsid w:val="00D13F2F"/>
    <w:rsid w:val="00D21C12"/>
    <w:rsid w:val="00D25714"/>
    <w:rsid w:val="00D2765B"/>
    <w:rsid w:val="00D34AF8"/>
    <w:rsid w:val="00D3741E"/>
    <w:rsid w:val="00D4062C"/>
    <w:rsid w:val="00D42CE0"/>
    <w:rsid w:val="00D44B94"/>
    <w:rsid w:val="00D46887"/>
    <w:rsid w:val="00D5195C"/>
    <w:rsid w:val="00D54010"/>
    <w:rsid w:val="00D54409"/>
    <w:rsid w:val="00D55547"/>
    <w:rsid w:val="00D6228E"/>
    <w:rsid w:val="00D629D3"/>
    <w:rsid w:val="00D658A3"/>
    <w:rsid w:val="00D703DE"/>
    <w:rsid w:val="00D76689"/>
    <w:rsid w:val="00D83322"/>
    <w:rsid w:val="00D869F1"/>
    <w:rsid w:val="00D953DB"/>
    <w:rsid w:val="00D969F1"/>
    <w:rsid w:val="00D96B87"/>
    <w:rsid w:val="00DA1844"/>
    <w:rsid w:val="00DA3A3B"/>
    <w:rsid w:val="00DA43BD"/>
    <w:rsid w:val="00DA534B"/>
    <w:rsid w:val="00DA65A1"/>
    <w:rsid w:val="00DA7A04"/>
    <w:rsid w:val="00DB01E7"/>
    <w:rsid w:val="00DB6D49"/>
    <w:rsid w:val="00DB76E0"/>
    <w:rsid w:val="00DB7A65"/>
    <w:rsid w:val="00DC27F7"/>
    <w:rsid w:val="00DC559F"/>
    <w:rsid w:val="00DC7952"/>
    <w:rsid w:val="00DD3727"/>
    <w:rsid w:val="00DD4A17"/>
    <w:rsid w:val="00DD546E"/>
    <w:rsid w:val="00DE1001"/>
    <w:rsid w:val="00DF0276"/>
    <w:rsid w:val="00DF2AA9"/>
    <w:rsid w:val="00DF3CB5"/>
    <w:rsid w:val="00DF6404"/>
    <w:rsid w:val="00DF7762"/>
    <w:rsid w:val="00E0691D"/>
    <w:rsid w:val="00E130C1"/>
    <w:rsid w:val="00E154DA"/>
    <w:rsid w:val="00E17249"/>
    <w:rsid w:val="00E210CE"/>
    <w:rsid w:val="00E22B9C"/>
    <w:rsid w:val="00E301DF"/>
    <w:rsid w:val="00E33018"/>
    <w:rsid w:val="00E36948"/>
    <w:rsid w:val="00E37C81"/>
    <w:rsid w:val="00E428F1"/>
    <w:rsid w:val="00E43B20"/>
    <w:rsid w:val="00E45067"/>
    <w:rsid w:val="00E50ECF"/>
    <w:rsid w:val="00E50F3D"/>
    <w:rsid w:val="00E57AD1"/>
    <w:rsid w:val="00E61EFB"/>
    <w:rsid w:val="00E65F3A"/>
    <w:rsid w:val="00E72F0E"/>
    <w:rsid w:val="00E74EAA"/>
    <w:rsid w:val="00E870BB"/>
    <w:rsid w:val="00E91D9F"/>
    <w:rsid w:val="00E91EE1"/>
    <w:rsid w:val="00E92C64"/>
    <w:rsid w:val="00E936AB"/>
    <w:rsid w:val="00E93D8F"/>
    <w:rsid w:val="00EA3329"/>
    <w:rsid w:val="00EA5CD3"/>
    <w:rsid w:val="00EB27B4"/>
    <w:rsid w:val="00EB3FDF"/>
    <w:rsid w:val="00EB632B"/>
    <w:rsid w:val="00EC4050"/>
    <w:rsid w:val="00ED18C4"/>
    <w:rsid w:val="00ED633E"/>
    <w:rsid w:val="00ED726D"/>
    <w:rsid w:val="00ED768A"/>
    <w:rsid w:val="00EF33F5"/>
    <w:rsid w:val="00EF3659"/>
    <w:rsid w:val="00F0219A"/>
    <w:rsid w:val="00F1098D"/>
    <w:rsid w:val="00F11A79"/>
    <w:rsid w:val="00F13F4D"/>
    <w:rsid w:val="00F143AC"/>
    <w:rsid w:val="00F1514D"/>
    <w:rsid w:val="00F165A9"/>
    <w:rsid w:val="00F2021B"/>
    <w:rsid w:val="00F210E4"/>
    <w:rsid w:val="00F228DA"/>
    <w:rsid w:val="00F3261F"/>
    <w:rsid w:val="00F548F1"/>
    <w:rsid w:val="00F56C65"/>
    <w:rsid w:val="00F61D75"/>
    <w:rsid w:val="00F632B0"/>
    <w:rsid w:val="00F6366C"/>
    <w:rsid w:val="00F6408C"/>
    <w:rsid w:val="00F75585"/>
    <w:rsid w:val="00F77D00"/>
    <w:rsid w:val="00F84D0F"/>
    <w:rsid w:val="00F86E2F"/>
    <w:rsid w:val="00F87CAA"/>
    <w:rsid w:val="00F915B3"/>
    <w:rsid w:val="00FA5B0D"/>
    <w:rsid w:val="00FB7007"/>
    <w:rsid w:val="00FC2858"/>
    <w:rsid w:val="00FC642F"/>
    <w:rsid w:val="00FC7506"/>
    <w:rsid w:val="00FD67B6"/>
    <w:rsid w:val="00FE47F7"/>
    <w:rsid w:val="00FE487B"/>
    <w:rsid w:val="00FE6388"/>
    <w:rsid w:val="00FE69C9"/>
    <w:rsid w:val="00FF2B4E"/>
    <w:rsid w:val="00FF3A4F"/>
    <w:rsid w:val="00FF3C06"/>
    <w:rsid w:val="00FF5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C37CB"/>
  <w15:docId w15:val="{263923FF-5275-4408-85F9-CB9B10E4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9406A2"/>
    <w:pPr>
      <w:widowControl/>
      <w:spacing w:before="100" w:beforeAutospacing="1" w:after="100" w:afterAutospacing="1"/>
      <w:jc w:val="left"/>
      <w:outlineLvl w:val="1"/>
    </w:pPr>
    <w:rPr>
      <w:rFonts w:ascii="宋体" w:eastAsia="宋体" w:hAnsi="宋体" w:cs="宋体"/>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9B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649BF"/>
    <w:rPr>
      <w:sz w:val="18"/>
      <w:szCs w:val="18"/>
    </w:rPr>
  </w:style>
  <w:style w:type="paragraph" w:styleId="a5">
    <w:name w:val="footer"/>
    <w:basedOn w:val="a"/>
    <w:link w:val="a6"/>
    <w:uiPriority w:val="99"/>
    <w:unhideWhenUsed/>
    <w:rsid w:val="00B649BF"/>
    <w:pPr>
      <w:tabs>
        <w:tab w:val="center" w:pos="4153"/>
        <w:tab w:val="right" w:pos="8306"/>
      </w:tabs>
      <w:snapToGrid w:val="0"/>
      <w:jc w:val="left"/>
    </w:pPr>
    <w:rPr>
      <w:sz w:val="18"/>
      <w:szCs w:val="18"/>
    </w:rPr>
  </w:style>
  <w:style w:type="character" w:customStyle="1" w:styleId="a6">
    <w:name w:val="页脚 字符"/>
    <w:basedOn w:val="a0"/>
    <w:link w:val="a5"/>
    <w:uiPriority w:val="99"/>
    <w:rsid w:val="00B649BF"/>
    <w:rPr>
      <w:sz w:val="18"/>
      <w:szCs w:val="18"/>
    </w:rPr>
  </w:style>
  <w:style w:type="paragraph" w:styleId="a7">
    <w:name w:val="Balloon Text"/>
    <w:basedOn w:val="a"/>
    <w:link w:val="a8"/>
    <w:uiPriority w:val="99"/>
    <w:semiHidden/>
    <w:unhideWhenUsed/>
    <w:rsid w:val="00844805"/>
    <w:rPr>
      <w:sz w:val="18"/>
      <w:szCs w:val="18"/>
    </w:rPr>
  </w:style>
  <w:style w:type="character" w:customStyle="1" w:styleId="a8">
    <w:name w:val="批注框文本 字符"/>
    <w:basedOn w:val="a0"/>
    <w:link w:val="a7"/>
    <w:uiPriority w:val="99"/>
    <w:semiHidden/>
    <w:rsid w:val="00844805"/>
    <w:rPr>
      <w:sz w:val="18"/>
      <w:szCs w:val="18"/>
    </w:rPr>
  </w:style>
  <w:style w:type="character" w:styleId="a9">
    <w:name w:val="Hyperlink"/>
    <w:basedOn w:val="a0"/>
    <w:uiPriority w:val="99"/>
    <w:unhideWhenUsed/>
    <w:rsid w:val="003F5C4A"/>
    <w:rPr>
      <w:color w:val="0000FF" w:themeColor="hyperlink"/>
      <w:u w:val="single"/>
    </w:rPr>
  </w:style>
  <w:style w:type="paragraph" w:styleId="aa">
    <w:name w:val="Normal (Web)"/>
    <w:basedOn w:val="a"/>
    <w:uiPriority w:val="99"/>
    <w:unhideWhenUsed/>
    <w:rsid w:val="00733E71"/>
    <w:pPr>
      <w:widowControl/>
      <w:spacing w:before="100" w:beforeAutospacing="1" w:after="100" w:afterAutospacing="1"/>
      <w:jc w:val="left"/>
    </w:pPr>
    <w:rPr>
      <w:rFonts w:ascii="宋体" w:eastAsia="宋体" w:hAnsi="宋体" w:cs="宋体"/>
      <w:kern w:val="0"/>
      <w:sz w:val="24"/>
      <w:szCs w:val="24"/>
    </w:rPr>
  </w:style>
  <w:style w:type="paragraph" w:styleId="ab">
    <w:name w:val="List Paragraph"/>
    <w:basedOn w:val="a"/>
    <w:uiPriority w:val="34"/>
    <w:qFormat/>
    <w:rsid w:val="00A4350B"/>
    <w:pPr>
      <w:ind w:firstLineChars="200" w:firstLine="420"/>
    </w:pPr>
  </w:style>
  <w:style w:type="table" w:styleId="ac">
    <w:name w:val="Table Grid"/>
    <w:basedOn w:val="a1"/>
    <w:uiPriority w:val="59"/>
    <w:rsid w:val="006651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Colorful List Accent 5"/>
    <w:basedOn w:val="a1"/>
    <w:uiPriority w:val="72"/>
    <w:rsid w:val="005A5C04"/>
    <w:rPr>
      <w:rFonts w:ascii="Times New Roman" w:eastAsia="宋体" w:hAnsi="Times New Roman" w:cs="Times New Roman"/>
      <w:color w:val="000000" w:themeColor="text1"/>
      <w:kern w:val="0"/>
      <w:sz w:val="20"/>
      <w:szCs w:val="20"/>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20">
    <w:name w:val="标题 2 字符"/>
    <w:basedOn w:val="a0"/>
    <w:link w:val="2"/>
    <w:uiPriority w:val="9"/>
    <w:rsid w:val="009406A2"/>
    <w:rPr>
      <w:rFonts w:ascii="宋体" w:eastAsia="宋体" w:hAnsi="宋体" w:cs="宋体"/>
      <w:kern w:val="0"/>
      <w:sz w:val="36"/>
      <w:szCs w:val="36"/>
    </w:rPr>
  </w:style>
  <w:style w:type="table" w:styleId="1-5">
    <w:name w:val="Grid Table 1 Light Accent 5"/>
    <w:basedOn w:val="a1"/>
    <w:uiPriority w:val="46"/>
    <w:rsid w:val="00CA7892"/>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291590"/>
    <w:rPr>
      <w:sz w:val="21"/>
      <w:szCs w:val="21"/>
    </w:rPr>
  </w:style>
  <w:style w:type="paragraph" w:styleId="ae">
    <w:name w:val="annotation text"/>
    <w:basedOn w:val="a"/>
    <w:link w:val="af"/>
    <w:uiPriority w:val="99"/>
    <w:semiHidden/>
    <w:unhideWhenUsed/>
    <w:rsid w:val="00291590"/>
    <w:pPr>
      <w:jc w:val="left"/>
    </w:pPr>
  </w:style>
  <w:style w:type="character" w:customStyle="1" w:styleId="af">
    <w:name w:val="批注文字 字符"/>
    <w:basedOn w:val="a0"/>
    <w:link w:val="ae"/>
    <w:uiPriority w:val="99"/>
    <w:semiHidden/>
    <w:rsid w:val="00291590"/>
  </w:style>
  <w:style w:type="paragraph" w:styleId="af0">
    <w:name w:val="annotation subject"/>
    <w:basedOn w:val="ae"/>
    <w:next w:val="ae"/>
    <w:link w:val="af1"/>
    <w:uiPriority w:val="99"/>
    <w:semiHidden/>
    <w:unhideWhenUsed/>
    <w:rsid w:val="00291590"/>
    <w:rPr>
      <w:b/>
      <w:bCs/>
    </w:rPr>
  </w:style>
  <w:style w:type="character" w:customStyle="1" w:styleId="af1">
    <w:name w:val="批注主题 字符"/>
    <w:basedOn w:val="af"/>
    <w:link w:val="af0"/>
    <w:uiPriority w:val="99"/>
    <w:semiHidden/>
    <w:rsid w:val="002915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9450">
      <w:bodyDiv w:val="1"/>
      <w:marLeft w:val="0"/>
      <w:marRight w:val="0"/>
      <w:marTop w:val="0"/>
      <w:marBottom w:val="0"/>
      <w:divBdr>
        <w:top w:val="none" w:sz="0" w:space="0" w:color="auto"/>
        <w:left w:val="none" w:sz="0" w:space="0" w:color="auto"/>
        <w:bottom w:val="none" w:sz="0" w:space="0" w:color="auto"/>
        <w:right w:val="none" w:sz="0" w:space="0" w:color="auto"/>
      </w:divBdr>
    </w:div>
    <w:div w:id="97138494">
      <w:bodyDiv w:val="1"/>
      <w:marLeft w:val="0"/>
      <w:marRight w:val="0"/>
      <w:marTop w:val="0"/>
      <w:marBottom w:val="0"/>
      <w:divBdr>
        <w:top w:val="none" w:sz="0" w:space="0" w:color="auto"/>
        <w:left w:val="none" w:sz="0" w:space="0" w:color="auto"/>
        <w:bottom w:val="none" w:sz="0" w:space="0" w:color="auto"/>
        <w:right w:val="none" w:sz="0" w:space="0" w:color="auto"/>
      </w:divBdr>
    </w:div>
    <w:div w:id="151066790">
      <w:bodyDiv w:val="1"/>
      <w:marLeft w:val="0"/>
      <w:marRight w:val="0"/>
      <w:marTop w:val="0"/>
      <w:marBottom w:val="0"/>
      <w:divBdr>
        <w:top w:val="none" w:sz="0" w:space="0" w:color="auto"/>
        <w:left w:val="none" w:sz="0" w:space="0" w:color="auto"/>
        <w:bottom w:val="none" w:sz="0" w:space="0" w:color="auto"/>
        <w:right w:val="none" w:sz="0" w:space="0" w:color="auto"/>
      </w:divBdr>
    </w:div>
    <w:div w:id="156657241">
      <w:bodyDiv w:val="1"/>
      <w:marLeft w:val="0"/>
      <w:marRight w:val="0"/>
      <w:marTop w:val="0"/>
      <w:marBottom w:val="0"/>
      <w:divBdr>
        <w:top w:val="none" w:sz="0" w:space="0" w:color="auto"/>
        <w:left w:val="none" w:sz="0" w:space="0" w:color="auto"/>
        <w:bottom w:val="none" w:sz="0" w:space="0" w:color="auto"/>
        <w:right w:val="none" w:sz="0" w:space="0" w:color="auto"/>
      </w:divBdr>
    </w:div>
    <w:div w:id="280575741">
      <w:bodyDiv w:val="1"/>
      <w:marLeft w:val="0"/>
      <w:marRight w:val="0"/>
      <w:marTop w:val="0"/>
      <w:marBottom w:val="0"/>
      <w:divBdr>
        <w:top w:val="none" w:sz="0" w:space="0" w:color="auto"/>
        <w:left w:val="none" w:sz="0" w:space="0" w:color="auto"/>
        <w:bottom w:val="none" w:sz="0" w:space="0" w:color="auto"/>
        <w:right w:val="none" w:sz="0" w:space="0" w:color="auto"/>
      </w:divBdr>
    </w:div>
    <w:div w:id="456997175">
      <w:bodyDiv w:val="1"/>
      <w:marLeft w:val="0"/>
      <w:marRight w:val="0"/>
      <w:marTop w:val="0"/>
      <w:marBottom w:val="0"/>
      <w:divBdr>
        <w:top w:val="none" w:sz="0" w:space="0" w:color="auto"/>
        <w:left w:val="none" w:sz="0" w:space="0" w:color="auto"/>
        <w:bottom w:val="none" w:sz="0" w:space="0" w:color="auto"/>
        <w:right w:val="none" w:sz="0" w:space="0" w:color="auto"/>
      </w:divBdr>
    </w:div>
    <w:div w:id="497383683">
      <w:bodyDiv w:val="1"/>
      <w:marLeft w:val="0"/>
      <w:marRight w:val="0"/>
      <w:marTop w:val="0"/>
      <w:marBottom w:val="0"/>
      <w:divBdr>
        <w:top w:val="none" w:sz="0" w:space="0" w:color="auto"/>
        <w:left w:val="none" w:sz="0" w:space="0" w:color="auto"/>
        <w:bottom w:val="none" w:sz="0" w:space="0" w:color="auto"/>
        <w:right w:val="none" w:sz="0" w:space="0" w:color="auto"/>
      </w:divBdr>
    </w:div>
    <w:div w:id="533079194">
      <w:bodyDiv w:val="1"/>
      <w:marLeft w:val="0"/>
      <w:marRight w:val="0"/>
      <w:marTop w:val="0"/>
      <w:marBottom w:val="0"/>
      <w:divBdr>
        <w:top w:val="none" w:sz="0" w:space="0" w:color="auto"/>
        <w:left w:val="none" w:sz="0" w:space="0" w:color="auto"/>
        <w:bottom w:val="none" w:sz="0" w:space="0" w:color="auto"/>
        <w:right w:val="none" w:sz="0" w:space="0" w:color="auto"/>
      </w:divBdr>
      <w:divsChild>
        <w:div w:id="456141849">
          <w:marLeft w:val="446"/>
          <w:marRight w:val="0"/>
          <w:marTop w:val="0"/>
          <w:marBottom w:val="0"/>
          <w:divBdr>
            <w:top w:val="none" w:sz="0" w:space="0" w:color="auto"/>
            <w:left w:val="none" w:sz="0" w:space="0" w:color="auto"/>
            <w:bottom w:val="none" w:sz="0" w:space="0" w:color="auto"/>
            <w:right w:val="none" w:sz="0" w:space="0" w:color="auto"/>
          </w:divBdr>
        </w:div>
        <w:div w:id="90010413">
          <w:marLeft w:val="446"/>
          <w:marRight w:val="0"/>
          <w:marTop w:val="0"/>
          <w:marBottom w:val="0"/>
          <w:divBdr>
            <w:top w:val="none" w:sz="0" w:space="0" w:color="auto"/>
            <w:left w:val="none" w:sz="0" w:space="0" w:color="auto"/>
            <w:bottom w:val="none" w:sz="0" w:space="0" w:color="auto"/>
            <w:right w:val="none" w:sz="0" w:space="0" w:color="auto"/>
          </w:divBdr>
        </w:div>
      </w:divsChild>
    </w:div>
    <w:div w:id="577522133">
      <w:bodyDiv w:val="1"/>
      <w:marLeft w:val="0"/>
      <w:marRight w:val="0"/>
      <w:marTop w:val="0"/>
      <w:marBottom w:val="0"/>
      <w:divBdr>
        <w:top w:val="none" w:sz="0" w:space="0" w:color="auto"/>
        <w:left w:val="none" w:sz="0" w:space="0" w:color="auto"/>
        <w:bottom w:val="none" w:sz="0" w:space="0" w:color="auto"/>
        <w:right w:val="none" w:sz="0" w:space="0" w:color="auto"/>
      </w:divBdr>
    </w:div>
    <w:div w:id="610288025">
      <w:bodyDiv w:val="1"/>
      <w:marLeft w:val="0"/>
      <w:marRight w:val="0"/>
      <w:marTop w:val="0"/>
      <w:marBottom w:val="0"/>
      <w:divBdr>
        <w:top w:val="none" w:sz="0" w:space="0" w:color="auto"/>
        <w:left w:val="none" w:sz="0" w:space="0" w:color="auto"/>
        <w:bottom w:val="none" w:sz="0" w:space="0" w:color="auto"/>
        <w:right w:val="none" w:sz="0" w:space="0" w:color="auto"/>
      </w:divBdr>
    </w:div>
    <w:div w:id="611132763">
      <w:bodyDiv w:val="1"/>
      <w:marLeft w:val="0"/>
      <w:marRight w:val="0"/>
      <w:marTop w:val="0"/>
      <w:marBottom w:val="0"/>
      <w:divBdr>
        <w:top w:val="none" w:sz="0" w:space="0" w:color="auto"/>
        <w:left w:val="none" w:sz="0" w:space="0" w:color="auto"/>
        <w:bottom w:val="none" w:sz="0" w:space="0" w:color="auto"/>
        <w:right w:val="none" w:sz="0" w:space="0" w:color="auto"/>
      </w:divBdr>
    </w:div>
    <w:div w:id="631862468">
      <w:bodyDiv w:val="1"/>
      <w:marLeft w:val="0"/>
      <w:marRight w:val="0"/>
      <w:marTop w:val="0"/>
      <w:marBottom w:val="0"/>
      <w:divBdr>
        <w:top w:val="none" w:sz="0" w:space="0" w:color="auto"/>
        <w:left w:val="none" w:sz="0" w:space="0" w:color="auto"/>
        <w:bottom w:val="none" w:sz="0" w:space="0" w:color="auto"/>
        <w:right w:val="none" w:sz="0" w:space="0" w:color="auto"/>
      </w:divBdr>
    </w:div>
    <w:div w:id="726025472">
      <w:bodyDiv w:val="1"/>
      <w:marLeft w:val="0"/>
      <w:marRight w:val="0"/>
      <w:marTop w:val="0"/>
      <w:marBottom w:val="0"/>
      <w:divBdr>
        <w:top w:val="none" w:sz="0" w:space="0" w:color="auto"/>
        <w:left w:val="none" w:sz="0" w:space="0" w:color="auto"/>
        <w:bottom w:val="none" w:sz="0" w:space="0" w:color="auto"/>
        <w:right w:val="none" w:sz="0" w:space="0" w:color="auto"/>
      </w:divBdr>
    </w:div>
    <w:div w:id="735973034">
      <w:bodyDiv w:val="1"/>
      <w:marLeft w:val="0"/>
      <w:marRight w:val="0"/>
      <w:marTop w:val="0"/>
      <w:marBottom w:val="0"/>
      <w:divBdr>
        <w:top w:val="none" w:sz="0" w:space="0" w:color="auto"/>
        <w:left w:val="none" w:sz="0" w:space="0" w:color="auto"/>
        <w:bottom w:val="none" w:sz="0" w:space="0" w:color="auto"/>
        <w:right w:val="none" w:sz="0" w:space="0" w:color="auto"/>
      </w:divBdr>
      <w:divsChild>
        <w:div w:id="2102144321">
          <w:marLeft w:val="0"/>
          <w:marRight w:val="0"/>
          <w:marTop w:val="0"/>
          <w:marBottom w:val="0"/>
          <w:divBdr>
            <w:top w:val="none" w:sz="0" w:space="0" w:color="auto"/>
            <w:left w:val="none" w:sz="0" w:space="0" w:color="auto"/>
            <w:bottom w:val="none" w:sz="0" w:space="0" w:color="auto"/>
            <w:right w:val="none" w:sz="0" w:space="0" w:color="auto"/>
          </w:divBdr>
        </w:div>
      </w:divsChild>
    </w:div>
    <w:div w:id="757288464">
      <w:bodyDiv w:val="1"/>
      <w:marLeft w:val="0"/>
      <w:marRight w:val="0"/>
      <w:marTop w:val="0"/>
      <w:marBottom w:val="0"/>
      <w:divBdr>
        <w:top w:val="none" w:sz="0" w:space="0" w:color="auto"/>
        <w:left w:val="none" w:sz="0" w:space="0" w:color="auto"/>
        <w:bottom w:val="none" w:sz="0" w:space="0" w:color="auto"/>
        <w:right w:val="none" w:sz="0" w:space="0" w:color="auto"/>
      </w:divBdr>
    </w:div>
    <w:div w:id="1027484366">
      <w:bodyDiv w:val="1"/>
      <w:marLeft w:val="0"/>
      <w:marRight w:val="0"/>
      <w:marTop w:val="0"/>
      <w:marBottom w:val="0"/>
      <w:divBdr>
        <w:top w:val="none" w:sz="0" w:space="0" w:color="auto"/>
        <w:left w:val="none" w:sz="0" w:space="0" w:color="auto"/>
        <w:bottom w:val="none" w:sz="0" w:space="0" w:color="auto"/>
        <w:right w:val="none" w:sz="0" w:space="0" w:color="auto"/>
      </w:divBdr>
      <w:divsChild>
        <w:div w:id="2006667555">
          <w:marLeft w:val="0"/>
          <w:marRight w:val="0"/>
          <w:marTop w:val="0"/>
          <w:marBottom w:val="0"/>
          <w:divBdr>
            <w:top w:val="none" w:sz="0" w:space="0" w:color="auto"/>
            <w:left w:val="none" w:sz="0" w:space="0" w:color="auto"/>
            <w:bottom w:val="none" w:sz="0" w:space="0" w:color="auto"/>
            <w:right w:val="none" w:sz="0" w:space="0" w:color="auto"/>
          </w:divBdr>
        </w:div>
      </w:divsChild>
    </w:div>
    <w:div w:id="1058436561">
      <w:bodyDiv w:val="1"/>
      <w:marLeft w:val="0"/>
      <w:marRight w:val="0"/>
      <w:marTop w:val="0"/>
      <w:marBottom w:val="0"/>
      <w:divBdr>
        <w:top w:val="none" w:sz="0" w:space="0" w:color="auto"/>
        <w:left w:val="none" w:sz="0" w:space="0" w:color="auto"/>
        <w:bottom w:val="none" w:sz="0" w:space="0" w:color="auto"/>
        <w:right w:val="none" w:sz="0" w:space="0" w:color="auto"/>
      </w:divBdr>
    </w:div>
    <w:div w:id="1148202479">
      <w:bodyDiv w:val="1"/>
      <w:marLeft w:val="0"/>
      <w:marRight w:val="0"/>
      <w:marTop w:val="0"/>
      <w:marBottom w:val="0"/>
      <w:divBdr>
        <w:top w:val="none" w:sz="0" w:space="0" w:color="auto"/>
        <w:left w:val="none" w:sz="0" w:space="0" w:color="auto"/>
        <w:bottom w:val="none" w:sz="0" w:space="0" w:color="auto"/>
        <w:right w:val="none" w:sz="0" w:space="0" w:color="auto"/>
      </w:divBdr>
      <w:divsChild>
        <w:div w:id="1812862138">
          <w:marLeft w:val="0"/>
          <w:marRight w:val="0"/>
          <w:marTop w:val="0"/>
          <w:marBottom w:val="0"/>
          <w:divBdr>
            <w:top w:val="none" w:sz="0" w:space="0" w:color="auto"/>
            <w:left w:val="none" w:sz="0" w:space="0" w:color="auto"/>
            <w:bottom w:val="none" w:sz="0" w:space="0" w:color="auto"/>
            <w:right w:val="none" w:sz="0" w:space="0" w:color="auto"/>
          </w:divBdr>
        </w:div>
      </w:divsChild>
    </w:div>
    <w:div w:id="1149178055">
      <w:bodyDiv w:val="1"/>
      <w:marLeft w:val="0"/>
      <w:marRight w:val="0"/>
      <w:marTop w:val="0"/>
      <w:marBottom w:val="0"/>
      <w:divBdr>
        <w:top w:val="none" w:sz="0" w:space="0" w:color="auto"/>
        <w:left w:val="none" w:sz="0" w:space="0" w:color="auto"/>
        <w:bottom w:val="none" w:sz="0" w:space="0" w:color="auto"/>
        <w:right w:val="none" w:sz="0" w:space="0" w:color="auto"/>
      </w:divBdr>
    </w:div>
    <w:div w:id="1154105785">
      <w:bodyDiv w:val="1"/>
      <w:marLeft w:val="0"/>
      <w:marRight w:val="0"/>
      <w:marTop w:val="0"/>
      <w:marBottom w:val="0"/>
      <w:divBdr>
        <w:top w:val="none" w:sz="0" w:space="0" w:color="auto"/>
        <w:left w:val="none" w:sz="0" w:space="0" w:color="auto"/>
        <w:bottom w:val="none" w:sz="0" w:space="0" w:color="auto"/>
        <w:right w:val="none" w:sz="0" w:space="0" w:color="auto"/>
      </w:divBdr>
    </w:div>
    <w:div w:id="1221867859">
      <w:bodyDiv w:val="1"/>
      <w:marLeft w:val="0"/>
      <w:marRight w:val="0"/>
      <w:marTop w:val="0"/>
      <w:marBottom w:val="0"/>
      <w:divBdr>
        <w:top w:val="none" w:sz="0" w:space="0" w:color="auto"/>
        <w:left w:val="none" w:sz="0" w:space="0" w:color="auto"/>
        <w:bottom w:val="none" w:sz="0" w:space="0" w:color="auto"/>
        <w:right w:val="none" w:sz="0" w:space="0" w:color="auto"/>
      </w:divBdr>
    </w:div>
    <w:div w:id="1300038406">
      <w:bodyDiv w:val="1"/>
      <w:marLeft w:val="0"/>
      <w:marRight w:val="0"/>
      <w:marTop w:val="0"/>
      <w:marBottom w:val="0"/>
      <w:divBdr>
        <w:top w:val="none" w:sz="0" w:space="0" w:color="auto"/>
        <w:left w:val="none" w:sz="0" w:space="0" w:color="auto"/>
        <w:bottom w:val="none" w:sz="0" w:space="0" w:color="auto"/>
        <w:right w:val="none" w:sz="0" w:space="0" w:color="auto"/>
      </w:divBdr>
    </w:div>
    <w:div w:id="1348600043">
      <w:bodyDiv w:val="1"/>
      <w:marLeft w:val="0"/>
      <w:marRight w:val="0"/>
      <w:marTop w:val="0"/>
      <w:marBottom w:val="0"/>
      <w:divBdr>
        <w:top w:val="none" w:sz="0" w:space="0" w:color="auto"/>
        <w:left w:val="none" w:sz="0" w:space="0" w:color="auto"/>
        <w:bottom w:val="none" w:sz="0" w:space="0" w:color="auto"/>
        <w:right w:val="none" w:sz="0" w:space="0" w:color="auto"/>
      </w:divBdr>
    </w:div>
    <w:div w:id="1442147858">
      <w:bodyDiv w:val="1"/>
      <w:marLeft w:val="0"/>
      <w:marRight w:val="0"/>
      <w:marTop w:val="0"/>
      <w:marBottom w:val="0"/>
      <w:divBdr>
        <w:top w:val="none" w:sz="0" w:space="0" w:color="auto"/>
        <w:left w:val="none" w:sz="0" w:space="0" w:color="auto"/>
        <w:bottom w:val="none" w:sz="0" w:space="0" w:color="auto"/>
        <w:right w:val="none" w:sz="0" w:space="0" w:color="auto"/>
      </w:divBdr>
    </w:div>
    <w:div w:id="1459907474">
      <w:bodyDiv w:val="1"/>
      <w:marLeft w:val="0"/>
      <w:marRight w:val="0"/>
      <w:marTop w:val="0"/>
      <w:marBottom w:val="0"/>
      <w:divBdr>
        <w:top w:val="none" w:sz="0" w:space="0" w:color="auto"/>
        <w:left w:val="none" w:sz="0" w:space="0" w:color="auto"/>
        <w:bottom w:val="none" w:sz="0" w:space="0" w:color="auto"/>
        <w:right w:val="none" w:sz="0" w:space="0" w:color="auto"/>
      </w:divBdr>
    </w:div>
    <w:div w:id="1482235240">
      <w:bodyDiv w:val="1"/>
      <w:marLeft w:val="0"/>
      <w:marRight w:val="0"/>
      <w:marTop w:val="0"/>
      <w:marBottom w:val="0"/>
      <w:divBdr>
        <w:top w:val="none" w:sz="0" w:space="0" w:color="auto"/>
        <w:left w:val="none" w:sz="0" w:space="0" w:color="auto"/>
        <w:bottom w:val="none" w:sz="0" w:space="0" w:color="auto"/>
        <w:right w:val="none" w:sz="0" w:space="0" w:color="auto"/>
      </w:divBdr>
    </w:div>
    <w:div w:id="1773237266">
      <w:bodyDiv w:val="1"/>
      <w:marLeft w:val="0"/>
      <w:marRight w:val="0"/>
      <w:marTop w:val="0"/>
      <w:marBottom w:val="0"/>
      <w:divBdr>
        <w:top w:val="none" w:sz="0" w:space="0" w:color="auto"/>
        <w:left w:val="none" w:sz="0" w:space="0" w:color="auto"/>
        <w:bottom w:val="none" w:sz="0" w:space="0" w:color="auto"/>
        <w:right w:val="none" w:sz="0" w:space="0" w:color="auto"/>
      </w:divBdr>
    </w:div>
    <w:div w:id="1837646674">
      <w:bodyDiv w:val="1"/>
      <w:marLeft w:val="0"/>
      <w:marRight w:val="0"/>
      <w:marTop w:val="0"/>
      <w:marBottom w:val="0"/>
      <w:divBdr>
        <w:top w:val="none" w:sz="0" w:space="0" w:color="auto"/>
        <w:left w:val="none" w:sz="0" w:space="0" w:color="auto"/>
        <w:bottom w:val="none" w:sz="0" w:space="0" w:color="auto"/>
        <w:right w:val="none" w:sz="0" w:space="0" w:color="auto"/>
      </w:divBdr>
    </w:div>
    <w:div w:id="1896315333">
      <w:bodyDiv w:val="1"/>
      <w:marLeft w:val="0"/>
      <w:marRight w:val="0"/>
      <w:marTop w:val="0"/>
      <w:marBottom w:val="0"/>
      <w:divBdr>
        <w:top w:val="none" w:sz="0" w:space="0" w:color="auto"/>
        <w:left w:val="none" w:sz="0" w:space="0" w:color="auto"/>
        <w:bottom w:val="none" w:sz="0" w:space="0" w:color="auto"/>
        <w:right w:val="none" w:sz="0" w:space="0" w:color="auto"/>
      </w:divBdr>
    </w:div>
    <w:div w:id="1904410830">
      <w:bodyDiv w:val="1"/>
      <w:marLeft w:val="0"/>
      <w:marRight w:val="0"/>
      <w:marTop w:val="0"/>
      <w:marBottom w:val="0"/>
      <w:divBdr>
        <w:top w:val="none" w:sz="0" w:space="0" w:color="auto"/>
        <w:left w:val="none" w:sz="0" w:space="0" w:color="auto"/>
        <w:bottom w:val="none" w:sz="0" w:space="0" w:color="auto"/>
        <w:right w:val="none" w:sz="0" w:space="0" w:color="auto"/>
      </w:divBdr>
    </w:div>
    <w:div w:id="1922249944">
      <w:bodyDiv w:val="1"/>
      <w:marLeft w:val="0"/>
      <w:marRight w:val="0"/>
      <w:marTop w:val="0"/>
      <w:marBottom w:val="0"/>
      <w:divBdr>
        <w:top w:val="none" w:sz="0" w:space="0" w:color="auto"/>
        <w:left w:val="none" w:sz="0" w:space="0" w:color="auto"/>
        <w:bottom w:val="none" w:sz="0" w:space="0" w:color="auto"/>
        <w:right w:val="none" w:sz="0" w:space="0" w:color="auto"/>
      </w:divBdr>
      <w:divsChild>
        <w:div w:id="329990198">
          <w:marLeft w:val="0"/>
          <w:marRight w:val="0"/>
          <w:marTop w:val="0"/>
          <w:marBottom w:val="0"/>
          <w:divBdr>
            <w:top w:val="none" w:sz="0" w:space="0" w:color="auto"/>
            <w:left w:val="none" w:sz="0" w:space="0" w:color="auto"/>
            <w:bottom w:val="none" w:sz="0" w:space="0" w:color="auto"/>
            <w:right w:val="none" w:sz="0" w:space="0" w:color="auto"/>
          </w:divBdr>
        </w:div>
      </w:divsChild>
    </w:div>
    <w:div w:id="1960721842">
      <w:bodyDiv w:val="1"/>
      <w:marLeft w:val="0"/>
      <w:marRight w:val="0"/>
      <w:marTop w:val="0"/>
      <w:marBottom w:val="0"/>
      <w:divBdr>
        <w:top w:val="none" w:sz="0" w:space="0" w:color="auto"/>
        <w:left w:val="none" w:sz="0" w:space="0" w:color="auto"/>
        <w:bottom w:val="none" w:sz="0" w:space="0" w:color="auto"/>
        <w:right w:val="none" w:sz="0" w:space="0" w:color="auto"/>
      </w:divBdr>
      <w:divsChild>
        <w:div w:id="724524010">
          <w:marLeft w:val="0"/>
          <w:marRight w:val="0"/>
          <w:marTop w:val="0"/>
          <w:marBottom w:val="0"/>
          <w:divBdr>
            <w:top w:val="none" w:sz="0" w:space="0" w:color="auto"/>
            <w:left w:val="none" w:sz="0" w:space="0" w:color="auto"/>
            <w:bottom w:val="none" w:sz="0" w:space="0" w:color="auto"/>
            <w:right w:val="none" w:sz="0" w:space="0" w:color="auto"/>
          </w:divBdr>
        </w:div>
        <w:div w:id="1013261671">
          <w:marLeft w:val="0"/>
          <w:marRight w:val="0"/>
          <w:marTop w:val="0"/>
          <w:marBottom w:val="0"/>
          <w:divBdr>
            <w:top w:val="none" w:sz="0" w:space="0" w:color="auto"/>
            <w:left w:val="none" w:sz="0" w:space="0" w:color="auto"/>
            <w:bottom w:val="none" w:sz="0" w:space="0" w:color="auto"/>
            <w:right w:val="none" w:sz="0" w:space="0" w:color="auto"/>
          </w:divBdr>
        </w:div>
      </w:divsChild>
    </w:div>
    <w:div w:id="2053994040">
      <w:bodyDiv w:val="1"/>
      <w:marLeft w:val="0"/>
      <w:marRight w:val="0"/>
      <w:marTop w:val="0"/>
      <w:marBottom w:val="0"/>
      <w:divBdr>
        <w:top w:val="none" w:sz="0" w:space="0" w:color="auto"/>
        <w:left w:val="none" w:sz="0" w:space="0" w:color="auto"/>
        <w:bottom w:val="none" w:sz="0" w:space="0" w:color="auto"/>
        <w:right w:val="none" w:sz="0" w:space="0" w:color="auto"/>
      </w:divBdr>
    </w:div>
    <w:div w:id="2072191286">
      <w:bodyDiv w:val="1"/>
      <w:marLeft w:val="0"/>
      <w:marRight w:val="0"/>
      <w:marTop w:val="0"/>
      <w:marBottom w:val="0"/>
      <w:divBdr>
        <w:top w:val="none" w:sz="0" w:space="0" w:color="auto"/>
        <w:left w:val="none" w:sz="0" w:space="0" w:color="auto"/>
        <w:bottom w:val="none" w:sz="0" w:space="0" w:color="auto"/>
        <w:right w:val="none" w:sz="0" w:space="0" w:color="auto"/>
      </w:divBdr>
      <w:divsChild>
        <w:div w:id="1398164812">
          <w:marLeft w:val="0"/>
          <w:marRight w:val="0"/>
          <w:marTop w:val="0"/>
          <w:marBottom w:val="0"/>
          <w:divBdr>
            <w:top w:val="none" w:sz="0" w:space="0" w:color="auto"/>
            <w:left w:val="none" w:sz="0" w:space="0" w:color="auto"/>
            <w:bottom w:val="none" w:sz="0" w:space="0" w:color="auto"/>
            <w:right w:val="none" w:sz="0" w:space="0" w:color="auto"/>
          </w:divBdr>
        </w:div>
      </w:divsChild>
    </w:div>
    <w:div w:id="2077386790">
      <w:bodyDiv w:val="1"/>
      <w:marLeft w:val="0"/>
      <w:marRight w:val="0"/>
      <w:marTop w:val="0"/>
      <w:marBottom w:val="0"/>
      <w:divBdr>
        <w:top w:val="none" w:sz="0" w:space="0" w:color="auto"/>
        <w:left w:val="none" w:sz="0" w:space="0" w:color="auto"/>
        <w:bottom w:val="none" w:sz="0" w:space="0" w:color="auto"/>
        <w:right w:val="none" w:sz="0" w:space="0" w:color="auto"/>
      </w:divBdr>
    </w:div>
    <w:div w:id="2077437288">
      <w:bodyDiv w:val="1"/>
      <w:marLeft w:val="0"/>
      <w:marRight w:val="0"/>
      <w:marTop w:val="0"/>
      <w:marBottom w:val="0"/>
      <w:divBdr>
        <w:top w:val="none" w:sz="0" w:space="0" w:color="auto"/>
        <w:left w:val="none" w:sz="0" w:space="0" w:color="auto"/>
        <w:bottom w:val="none" w:sz="0" w:space="0" w:color="auto"/>
        <w:right w:val="none" w:sz="0" w:space="0" w:color="auto"/>
      </w:divBdr>
    </w:div>
    <w:div w:id="211015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bs@uscx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2C552-FBB1-4446-BB61-D0F0C744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205</Words>
  <Characters>1170</Characters>
  <Application>Microsoft Office Word</Application>
  <DocSecurity>0</DocSecurity>
  <Lines>9</Lines>
  <Paragraphs>2</Paragraphs>
  <ScaleCrop>false</ScaleCrop>
  <Company>USC</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12150157</dc:creator>
  <cp:lastModifiedBy>ding.lucy/丁锐_苏_CP</cp:lastModifiedBy>
  <cp:revision>3</cp:revision>
  <cp:lastPrinted>2024-09-18T02:16:00Z</cp:lastPrinted>
  <dcterms:created xsi:type="dcterms:W3CDTF">2024-09-18T06:20:00Z</dcterms:created>
  <dcterms:modified xsi:type="dcterms:W3CDTF">2024-09-23T02:38:00Z</dcterms:modified>
</cp:coreProperties>
</file>